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61" w:rsidRDefault="00C65A61" w:rsidP="00D519CF">
      <w:pPr>
        <w:ind w:firstLine="6299"/>
        <w:textAlignment w:val="baseline"/>
        <w:rPr>
          <w:rFonts w:eastAsia="Times New Roman"/>
          <w:sz w:val="16"/>
          <w:szCs w:val="16"/>
          <w:lang w:val="ru-RU"/>
        </w:rPr>
      </w:pPr>
    </w:p>
    <w:p w:rsidR="00C65A61" w:rsidRDefault="00C65A61" w:rsidP="00D519CF">
      <w:pPr>
        <w:ind w:firstLine="6299"/>
        <w:textAlignment w:val="baseline"/>
        <w:rPr>
          <w:rFonts w:eastAsia="Times New Roman"/>
          <w:sz w:val="16"/>
          <w:szCs w:val="16"/>
          <w:lang w:val="ru-RU"/>
        </w:rPr>
      </w:pPr>
      <w:r w:rsidRPr="00491DEE">
        <w:rPr>
          <w:rFonts w:eastAsia="Times New Roman"/>
          <w:sz w:val="16"/>
          <w:szCs w:val="16"/>
          <w:lang w:val="ru-RU"/>
        </w:rPr>
        <w:t>Приложение № 1</w:t>
      </w:r>
      <w:r>
        <w:rPr>
          <w:rFonts w:eastAsia="Times New Roman"/>
          <w:sz w:val="16"/>
          <w:szCs w:val="16"/>
          <w:lang w:val="ru-RU"/>
        </w:rPr>
        <w:t xml:space="preserve"> </w:t>
      </w:r>
    </w:p>
    <w:p w:rsidR="00C65A61" w:rsidRPr="00491DEE" w:rsidRDefault="00C65A61" w:rsidP="00D519CF">
      <w:pPr>
        <w:ind w:firstLine="6299"/>
        <w:textAlignment w:val="baseline"/>
        <w:rPr>
          <w:rFonts w:eastAsia="Times New Roman"/>
          <w:sz w:val="16"/>
          <w:szCs w:val="16"/>
          <w:lang w:val="ru-RU"/>
        </w:rPr>
      </w:pPr>
      <w:r w:rsidRPr="00491DEE">
        <w:rPr>
          <w:rFonts w:eastAsia="Times New Roman"/>
          <w:sz w:val="16"/>
          <w:szCs w:val="16"/>
          <w:lang w:val="ru-RU"/>
        </w:rPr>
        <w:t>к приказу № 172-ОД</w:t>
      </w:r>
      <w:r>
        <w:rPr>
          <w:rFonts w:eastAsia="Times New Roman"/>
          <w:sz w:val="16"/>
          <w:szCs w:val="16"/>
          <w:lang w:val="ru-RU"/>
        </w:rPr>
        <w:t xml:space="preserve"> </w:t>
      </w:r>
      <w:r w:rsidRPr="00491DEE">
        <w:rPr>
          <w:rFonts w:eastAsia="Times New Roman"/>
          <w:sz w:val="16"/>
          <w:szCs w:val="16"/>
          <w:lang w:val="ru-RU"/>
        </w:rPr>
        <w:t>от 15.06.2017г.</w:t>
      </w:r>
    </w:p>
    <w:p w:rsidR="00C65A61" w:rsidRDefault="00C65A61" w:rsidP="00491DEE">
      <w:pPr>
        <w:spacing w:line="321" w:lineRule="exact"/>
        <w:textAlignment w:val="baseline"/>
        <w:rPr>
          <w:rFonts w:eastAsia="Times New Roman"/>
          <w:b/>
          <w:bCs/>
          <w:sz w:val="24"/>
          <w:szCs w:val="24"/>
          <w:lang w:val="ru-RU"/>
        </w:rPr>
      </w:pPr>
    </w:p>
    <w:p w:rsidR="00C65A61" w:rsidRDefault="00C65A61" w:rsidP="000F46EF">
      <w:pPr>
        <w:spacing w:line="321" w:lineRule="exact"/>
        <w:jc w:val="center"/>
        <w:textAlignment w:val="baseline"/>
        <w:rPr>
          <w:rFonts w:eastAsia="Times New Roman"/>
          <w:b/>
          <w:bCs/>
          <w:sz w:val="24"/>
          <w:szCs w:val="24"/>
          <w:lang w:val="ru-RU"/>
        </w:rPr>
      </w:pPr>
      <w:r w:rsidRPr="000F46EF">
        <w:rPr>
          <w:rFonts w:eastAsia="Times New Roman"/>
          <w:b/>
          <w:bCs/>
          <w:sz w:val="24"/>
          <w:szCs w:val="24"/>
          <w:lang w:val="ru-RU"/>
        </w:rPr>
        <w:t>ПОЛИТИКА</w:t>
      </w:r>
    </w:p>
    <w:p w:rsidR="00C65A61" w:rsidRPr="00491DEE" w:rsidRDefault="00C65A61" w:rsidP="00491DEE">
      <w:pPr>
        <w:spacing w:line="321" w:lineRule="exact"/>
        <w:jc w:val="center"/>
        <w:textAlignment w:val="baseline"/>
        <w:rPr>
          <w:rFonts w:eastAsia="Times New Roman"/>
          <w:b/>
          <w:bCs/>
          <w:sz w:val="24"/>
          <w:szCs w:val="24"/>
          <w:lang w:val="ru-RU"/>
        </w:rPr>
      </w:pPr>
      <w:r>
        <w:rPr>
          <w:rFonts w:eastAsia="Times New Roman"/>
          <w:b/>
          <w:bCs/>
          <w:sz w:val="24"/>
          <w:szCs w:val="24"/>
          <w:lang w:val="ru-RU"/>
        </w:rPr>
        <w:t>МБОУ «Гимназия №2»</w:t>
      </w:r>
      <w:r w:rsidRPr="000F46EF">
        <w:rPr>
          <w:rFonts w:eastAsia="Times New Roman"/>
          <w:b/>
          <w:bCs/>
          <w:sz w:val="24"/>
          <w:szCs w:val="24"/>
          <w:lang w:val="ru-RU"/>
        </w:rPr>
        <w:t xml:space="preserve"> в отношении обработки персональных данных сотрудников учреждения, учащихся и их законных представителей</w:t>
      </w:r>
    </w:p>
    <w:p w:rsidR="00C65A61" w:rsidRPr="000F46EF" w:rsidRDefault="00C65A61">
      <w:pPr>
        <w:spacing w:before="270" w:line="330" w:lineRule="exact"/>
        <w:jc w:val="center"/>
        <w:textAlignment w:val="baseline"/>
        <w:rPr>
          <w:rFonts w:eastAsia="Times New Roman"/>
          <w:b/>
          <w:bCs/>
          <w:spacing w:val="9"/>
          <w:sz w:val="24"/>
          <w:szCs w:val="24"/>
          <w:lang w:val="ru-RU"/>
        </w:rPr>
      </w:pPr>
      <w:r>
        <w:rPr>
          <w:rFonts w:eastAsia="Times New Roman"/>
          <w:b/>
          <w:bCs/>
          <w:spacing w:val="9"/>
          <w:sz w:val="24"/>
          <w:szCs w:val="24"/>
          <w:lang w:val="ru-RU"/>
        </w:rPr>
        <w:t xml:space="preserve">1. </w:t>
      </w:r>
      <w:r w:rsidRPr="000F46EF">
        <w:rPr>
          <w:rFonts w:eastAsia="Times New Roman"/>
          <w:b/>
          <w:bCs/>
          <w:spacing w:val="9"/>
          <w:sz w:val="24"/>
          <w:szCs w:val="24"/>
          <w:lang w:val="ru-RU"/>
        </w:rPr>
        <w:t>Общие положения</w:t>
      </w:r>
    </w:p>
    <w:p w:rsidR="00C65A61" w:rsidRPr="000F46EF" w:rsidRDefault="00C65A61" w:rsidP="008E6BF4">
      <w:pPr>
        <w:spacing w:line="369" w:lineRule="exact"/>
        <w:jc w:val="both"/>
        <w:textAlignment w:val="baseline"/>
        <w:rPr>
          <w:rFonts w:eastAsia="Times New Roman"/>
          <w:color w:val="000000"/>
          <w:sz w:val="24"/>
          <w:szCs w:val="24"/>
          <w:lang w:val="ru-RU"/>
        </w:rPr>
      </w:pPr>
      <w:r w:rsidRPr="000F46EF">
        <w:rPr>
          <w:rFonts w:eastAsia="Times New Roman"/>
          <w:color w:val="000000"/>
          <w:sz w:val="24"/>
          <w:szCs w:val="24"/>
          <w:lang w:val="ru-RU"/>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 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C65A61" w:rsidRPr="000F46EF" w:rsidRDefault="00C65A61" w:rsidP="008E6BF4">
      <w:pPr>
        <w:spacing w:line="369" w:lineRule="exact"/>
        <w:jc w:val="both"/>
        <w:textAlignment w:val="baseline"/>
        <w:rPr>
          <w:rFonts w:eastAsia="Times New Roman"/>
          <w:b/>
          <w:bCs/>
          <w:color w:val="001F5F"/>
          <w:sz w:val="24"/>
          <w:szCs w:val="24"/>
          <w:lang w:val="ru-RU"/>
        </w:rPr>
      </w:pPr>
      <w:r w:rsidRPr="000F46EF">
        <w:rPr>
          <w:rFonts w:eastAsia="Times New Roman"/>
          <w:b/>
          <w:bCs/>
          <w:sz w:val="24"/>
          <w:szCs w:val="24"/>
          <w:lang w:val="ru-RU"/>
        </w:rPr>
        <w:t>Цель данной Политики</w:t>
      </w:r>
      <w:r>
        <w:rPr>
          <w:rFonts w:eastAsia="Times New Roman"/>
          <w:b/>
          <w:bCs/>
          <w:sz w:val="24"/>
          <w:szCs w:val="24"/>
          <w:lang w:val="ru-RU"/>
        </w:rPr>
        <w:t xml:space="preserve"> - </w:t>
      </w:r>
      <w:r w:rsidRPr="000F46EF">
        <w:rPr>
          <w:rFonts w:eastAsia="Times New Roman"/>
          <w:color w:val="000000"/>
          <w:sz w:val="24"/>
          <w:szCs w:val="24"/>
          <w:lang w:val="ru-RU"/>
        </w:rPr>
        <w:t>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C65A61" w:rsidRPr="000F46EF" w:rsidRDefault="00C65A61" w:rsidP="008E6BF4">
      <w:pPr>
        <w:spacing w:line="369" w:lineRule="exact"/>
        <w:jc w:val="both"/>
        <w:textAlignment w:val="baseline"/>
        <w:rPr>
          <w:rFonts w:eastAsia="Times New Roman"/>
          <w:color w:val="000000"/>
          <w:sz w:val="24"/>
          <w:szCs w:val="24"/>
          <w:lang w:val="ru-RU"/>
        </w:rPr>
      </w:pPr>
      <w:r w:rsidRPr="000F46EF">
        <w:rPr>
          <w:rFonts w:eastAsia="Times New Roman"/>
          <w:color w:val="000000"/>
          <w:sz w:val="24"/>
          <w:szCs w:val="24"/>
          <w:lang w:val="ru-RU"/>
        </w:rPr>
        <w:t xml:space="preserve">Персональные данные могут обрабатываться только для целей, непосредственно связанных с деятельностью муниципального </w:t>
      </w:r>
      <w:r>
        <w:rPr>
          <w:rFonts w:eastAsia="Times New Roman"/>
          <w:color w:val="000000"/>
          <w:sz w:val="24"/>
          <w:szCs w:val="24"/>
          <w:lang w:val="ru-RU"/>
        </w:rPr>
        <w:t xml:space="preserve">бюджетного </w:t>
      </w:r>
      <w:r w:rsidRPr="000F46EF">
        <w:rPr>
          <w:rFonts w:eastAsia="Times New Roman"/>
          <w:color w:val="000000"/>
          <w:sz w:val="24"/>
          <w:szCs w:val="24"/>
          <w:lang w:val="ru-RU"/>
        </w:rPr>
        <w:t xml:space="preserve"> общеобразовательного учреждения «Гимназия №</w:t>
      </w:r>
      <w:r>
        <w:rPr>
          <w:rFonts w:eastAsia="Times New Roman"/>
          <w:color w:val="000000"/>
          <w:sz w:val="24"/>
          <w:szCs w:val="24"/>
          <w:lang w:val="ru-RU"/>
        </w:rPr>
        <w:t xml:space="preserve"> 2</w:t>
      </w:r>
      <w:r w:rsidRPr="000F46EF">
        <w:rPr>
          <w:rFonts w:eastAsia="Times New Roman"/>
          <w:color w:val="000000"/>
          <w:sz w:val="24"/>
          <w:szCs w:val="24"/>
          <w:lang w:val="ru-RU"/>
        </w:rPr>
        <w:t xml:space="preserve">» (далее </w:t>
      </w:r>
      <w:r>
        <w:rPr>
          <w:rFonts w:eastAsia="Times New Roman"/>
          <w:color w:val="000000"/>
          <w:sz w:val="24"/>
          <w:szCs w:val="24"/>
          <w:lang w:val="ru-RU"/>
        </w:rPr>
        <w:t>Гимназия</w:t>
      </w:r>
      <w:r w:rsidRPr="000F46EF">
        <w:rPr>
          <w:rFonts w:eastAsia="Times New Roman"/>
          <w:color w:val="000000"/>
          <w:sz w:val="24"/>
          <w:szCs w:val="24"/>
          <w:lang w:val="ru-RU"/>
        </w:rPr>
        <w:t>), в частности для:</w:t>
      </w:r>
    </w:p>
    <w:p w:rsidR="00C65A61" w:rsidRPr="000F46EF" w:rsidRDefault="00C65A61" w:rsidP="008E6BF4">
      <w:pPr>
        <w:spacing w:line="323" w:lineRule="exact"/>
        <w:jc w:val="both"/>
        <w:textAlignment w:val="baseline"/>
        <w:rPr>
          <w:rFonts w:eastAsia="Times New Roman"/>
          <w:color w:val="000000"/>
          <w:sz w:val="24"/>
          <w:szCs w:val="24"/>
          <w:lang w:val="ru-RU"/>
        </w:rPr>
      </w:pPr>
      <w:r>
        <w:rPr>
          <w:rFonts w:eastAsia="Times New Roman"/>
          <w:color w:val="000000"/>
          <w:sz w:val="24"/>
          <w:szCs w:val="24"/>
          <w:lang w:val="ru-RU"/>
        </w:rPr>
        <w:t>- п</w:t>
      </w:r>
      <w:r w:rsidRPr="000F46EF">
        <w:rPr>
          <w:rFonts w:eastAsia="Times New Roman"/>
          <w:color w:val="000000"/>
          <w:sz w:val="24"/>
          <w:szCs w:val="24"/>
          <w:lang w:val="ru-RU"/>
        </w:rPr>
        <w:t>редоставления образовательных услуг;</w:t>
      </w:r>
    </w:p>
    <w:p w:rsidR="00C65A61" w:rsidRPr="000F46EF" w:rsidRDefault="00C65A61" w:rsidP="008E6BF4">
      <w:pPr>
        <w:spacing w:line="369"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организации и проведения ГИА, ЕГЭ, формирования статистических отчетов, наградных материалов;</w:t>
      </w:r>
    </w:p>
    <w:p w:rsidR="00C65A61" w:rsidRPr="000F46EF" w:rsidRDefault="00C65A61" w:rsidP="008E6BF4">
      <w:pPr>
        <w:spacing w:line="369" w:lineRule="exact"/>
        <w:jc w:val="both"/>
        <w:textAlignment w:val="baseline"/>
        <w:rPr>
          <w:rFonts w:eastAsia="Times New Roman"/>
          <w:color w:val="000000"/>
          <w:spacing w:val="-2"/>
          <w:sz w:val="24"/>
          <w:szCs w:val="24"/>
          <w:lang w:val="ru-RU"/>
        </w:rPr>
      </w:pPr>
      <w:r>
        <w:rPr>
          <w:rFonts w:eastAsia="Times New Roman"/>
          <w:color w:val="000000"/>
          <w:spacing w:val="-2"/>
          <w:sz w:val="24"/>
          <w:szCs w:val="24"/>
          <w:lang w:val="ru-RU"/>
        </w:rPr>
        <w:t xml:space="preserve">- </w:t>
      </w:r>
      <w:r w:rsidRPr="000F46EF">
        <w:rPr>
          <w:rFonts w:eastAsia="Times New Roman"/>
          <w:color w:val="000000"/>
          <w:spacing w:val="-2"/>
          <w:sz w:val="24"/>
          <w:szCs w:val="24"/>
          <w:lang w:val="ru-RU"/>
        </w:rPr>
        <w:t xml:space="preserve">предоставления материалов в пенсионный фонд РФ, в </w:t>
      </w:r>
      <w:r>
        <w:rPr>
          <w:rFonts w:eastAsia="Times New Roman"/>
          <w:color w:val="000000"/>
          <w:spacing w:val="-2"/>
          <w:sz w:val="24"/>
          <w:szCs w:val="24"/>
          <w:lang w:val="ru-RU"/>
        </w:rPr>
        <w:t xml:space="preserve">органы здравоохранения (для </w:t>
      </w:r>
      <w:r w:rsidRPr="000F46EF">
        <w:rPr>
          <w:rFonts w:eastAsia="Times New Roman"/>
          <w:color w:val="000000"/>
          <w:spacing w:val="-2"/>
          <w:sz w:val="24"/>
          <w:szCs w:val="24"/>
          <w:lang w:val="ru-RU"/>
        </w:rPr>
        <w:t>прохождения медицинских осмотров);</w:t>
      </w:r>
    </w:p>
    <w:p w:rsidR="00C65A61" w:rsidRPr="000F46EF" w:rsidRDefault="00C65A61" w:rsidP="008E6BF4">
      <w:pPr>
        <w:spacing w:line="369"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проведения олимпиад, консультационных семинаров; направление на обучение; направление работ сотрудников (учащихся) на конкурсы;</w:t>
      </w:r>
    </w:p>
    <w:p w:rsidR="00C65A61" w:rsidRDefault="00C65A61" w:rsidP="008E6BF4">
      <w:pPr>
        <w:spacing w:line="321"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ведения электронного дневника и электронного журнала успеваемости учащихся.</w:t>
      </w:r>
    </w:p>
    <w:p w:rsidR="00C65A61" w:rsidRDefault="00C65A61" w:rsidP="008E6BF4">
      <w:pPr>
        <w:spacing w:line="321" w:lineRule="exact"/>
        <w:jc w:val="both"/>
        <w:textAlignment w:val="baseline"/>
        <w:rPr>
          <w:rFonts w:eastAsia="Times New Roman"/>
          <w:color w:val="000000"/>
          <w:sz w:val="24"/>
          <w:szCs w:val="24"/>
          <w:lang w:val="ru-RU"/>
        </w:rPr>
      </w:pPr>
      <w:r w:rsidRPr="000F46EF">
        <w:rPr>
          <w:rFonts w:eastAsia="Times New Roman"/>
          <w:color w:val="000000"/>
          <w:sz w:val="24"/>
          <w:szCs w:val="24"/>
          <w:lang w:val="ru-RU"/>
        </w:rPr>
        <w:t>Учреждение собирает данные только в объеме, необходимом для достижения выше названных целей.</w:t>
      </w:r>
    </w:p>
    <w:p w:rsidR="00C65A61" w:rsidRPr="000F46EF" w:rsidRDefault="00C65A61" w:rsidP="008E6BF4">
      <w:pPr>
        <w:spacing w:line="321" w:lineRule="exact"/>
        <w:jc w:val="both"/>
        <w:textAlignment w:val="baseline"/>
        <w:rPr>
          <w:rFonts w:eastAsia="Times New Roman"/>
          <w:color w:val="000000"/>
          <w:sz w:val="24"/>
          <w:szCs w:val="24"/>
          <w:lang w:val="ru-RU"/>
        </w:rPr>
      </w:pPr>
      <w:r w:rsidRPr="000F46EF">
        <w:rPr>
          <w:rFonts w:eastAsia="Times New Roman"/>
          <w:color w:val="000000"/>
          <w:sz w:val="24"/>
          <w:szCs w:val="24"/>
          <w:lang w:val="ru-RU"/>
        </w:rPr>
        <w:t>Передача третьим лицам персональных данных без письменного согласия Субъекта персональных данных (далее Субъект) не допускается.</w:t>
      </w:r>
    </w:p>
    <w:p w:rsidR="00C65A61" w:rsidRPr="000F46EF" w:rsidRDefault="00C65A61" w:rsidP="008E6BF4">
      <w:pPr>
        <w:spacing w:line="369" w:lineRule="exact"/>
        <w:jc w:val="both"/>
        <w:textAlignment w:val="baseline"/>
        <w:rPr>
          <w:rFonts w:eastAsia="Times New Roman"/>
          <w:color w:val="000000"/>
          <w:sz w:val="24"/>
          <w:szCs w:val="24"/>
          <w:lang w:val="ru-RU"/>
        </w:rPr>
      </w:pPr>
      <w:r w:rsidRPr="000F46EF">
        <w:rPr>
          <w:rFonts w:eastAsia="Times New Roman"/>
          <w:color w:val="000000"/>
          <w:sz w:val="24"/>
          <w:szCs w:val="24"/>
          <w:lang w:val="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C65A61" w:rsidRPr="000F46EF" w:rsidRDefault="00C65A61" w:rsidP="008E6BF4">
      <w:pPr>
        <w:spacing w:line="369" w:lineRule="exact"/>
        <w:jc w:val="both"/>
        <w:textAlignment w:val="baseline"/>
        <w:rPr>
          <w:rFonts w:eastAsia="Times New Roman"/>
          <w:color w:val="000000"/>
          <w:sz w:val="24"/>
          <w:szCs w:val="24"/>
          <w:lang w:val="ru-RU"/>
        </w:rPr>
      </w:pPr>
      <w:r w:rsidRPr="000F46EF">
        <w:rPr>
          <w:rFonts w:eastAsia="Times New Roman"/>
          <w:color w:val="000000"/>
          <w:sz w:val="24"/>
          <w:szCs w:val="24"/>
          <w:lang w:val="ru-RU"/>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C65A61" w:rsidRPr="000F46EF" w:rsidRDefault="00C65A61" w:rsidP="008E6BF4">
      <w:pPr>
        <w:spacing w:line="369" w:lineRule="exact"/>
        <w:jc w:val="both"/>
        <w:textAlignment w:val="baseline"/>
        <w:rPr>
          <w:rFonts w:eastAsia="Times New Roman"/>
          <w:color w:val="000000"/>
          <w:sz w:val="24"/>
          <w:szCs w:val="24"/>
          <w:lang w:val="ru-RU"/>
        </w:rPr>
      </w:pPr>
      <w:r w:rsidRPr="000F46EF">
        <w:rPr>
          <w:rFonts w:eastAsia="Times New Roman"/>
          <w:color w:val="000000"/>
          <w:sz w:val="24"/>
          <w:szCs w:val="24"/>
          <w:lang w:val="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C65A61" w:rsidRDefault="00C65A61" w:rsidP="008E6BF4">
      <w:pPr>
        <w:spacing w:line="369" w:lineRule="exact"/>
        <w:jc w:val="both"/>
        <w:textAlignment w:val="baseline"/>
        <w:rPr>
          <w:rFonts w:eastAsia="Times New Roman"/>
          <w:color w:val="000000"/>
          <w:sz w:val="24"/>
          <w:szCs w:val="24"/>
          <w:lang w:val="ru-RU"/>
        </w:rPr>
      </w:pPr>
      <w:r w:rsidRPr="000F46EF">
        <w:rPr>
          <w:rFonts w:eastAsia="Times New Roman"/>
          <w:color w:val="000000"/>
          <w:sz w:val="24"/>
          <w:szCs w:val="24"/>
          <w:lang w:val="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Н</w:t>
      </w:r>
      <w:r>
        <w:rPr>
          <w:rFonts w:eastAsia="Times New Roman"/>
          <w:color w:val="000000"/>
          <w:sz w:val="24"/>
          <w:szCs w:val="24"/>
          <w:lang w:val="ru-RU"/>
        </w:rPr>
        <w:t>астоящая политика утверждается д</w:t>
      </w:r>
      <w:r w:rsidRPr="000F46EF">
        <w:rPr>
          <w:rFonts w:eastAsia="Times New Roman"/>
          <w:color w:val="000000"/>
          <w:sz w:val="24"/>
          <w:szCs w:val="24"/>
          <w:lang w:val="ru-RU"/>
        </w:rPr>
        <w:t xml:space="preserve">иректором </w:t>
      </w:r>
      <w:r>
        <w:rPr>
          <w:rFonts w:eastAsia="Times New Roman"/>
          <w:color w:val="000000"/>
          <w:sz w:val="24"/>
          <w:szCs w:val="24"/>
          <w:lang w:val="ru-RU"/>
        </w:rPr>
        <w:t>Гимназии</w:t>
      </w:r>
      <w:r w:rsidRPr="000F46EF">
        <w:rPr>
          <w:rFonts w:eastAsia="Times New Roman"/>
          <w:color w:val="000000"/>
          <w:sz w:val="24"/>
          <w:szCs w:val="24"/>
          <w:lang w:val="ru-RU"/>
        </w:rPr>
        <w:t xml:space="preserve"> и является обязательным для исполнения всеми сотрудниками, имеющими доступ к персональным данным Субъекта.</w:t>
      </w:r>
    </w:p>
    <w:p w:rsidR="00C65A61" w:rsidRPr="000F46EF" w:rsidRDefault="00C65A61" w:rsidP="008E6BF4">
      <w:pPr>
        <w:spacing w:line="369" w:lineRule="exact"/>
        <w:jc w:val="both"/>
        <w:textAlignment w:val="baseline"/>
        <w:rPr>
          <w:rFonts w:eastAsia="Times New Roman"/>
          <w:color w:val="000000"/>
          <w:sz w:val="24"/>
          <w:szCs w:val="24"/>
          <w:lang w:val="ru-RU"/>
        </w:rPr>
      </w:pPr>
    </w:p>
    <w:p w:rsidR="00C65A61" w:rsidRDefault="00C65A61" w:rsidP="008E6BF4">
      <w:pPr>
        <w:spacing w:line="325" w:lineRule="exact"/>
        <w:jc w:val="center"/>
        <w:textAlignment w:val="baseline"/>
        <w:rPr>
          <w:rFonts w:eastAsia="Times New Roman"/>
          <w:b/>
          <w:bCs/>
          <w:spacing w:val="10"/>
          <w:sz w:val="24"/>
          <w:szCs w:val="24"/>
          <w:lang w:val="ru-RU"/>
        </w:rPr>
      </w:pPr>
      <w:r w:rsidRPr="00403843">
        <w:rPr>
          <w:rFonts w:eastAsia="Times New Roman"/>
          <w:b/>
          <w:bCs/>
          <w:spacing w:val="10"/>
          <w:sz w:val="24"/>
          <w:szCs w:val="24"/>
          <w:lang w:val="ru-RU"/>
        </w:rPr>
        <w:t>2. Понятие и состав персональных данных</w:t>
      </w:r>
    </w:p>
    <w:p w:rsidR="00C65A61" w:rsidRPr="00403843" w:rsidRDefault="00C65A61" w:rsidP="008E6BF4">
      <w:pPr>
        <w:spacing w:line="325" w:lineRule="exact"/>
        <w:jc w:val="both"/>
        <w:textAlignment w:val="baseline"/>
        <w:rPr>
          <w:rFonts w:eastAsia="Times New Roman"/>
          <w:b/>
          <w:bCs/>
          <w:spacing w:val="10"/>
          <w:sz w:val="24"/>
          <w:szCs w:val="24"/>
          <w:lang w:val="ru-RU"/>
        </w:rPr>
      </w:pPr>
      <w:r w:rsidRPr="000F46EF">
        <w:rPr>
          <w:rFonts w:eastAsia="Times New Roman"/>
          <w:color w:val="000000"/>
          <w:sz w:val="24"/>
          <w:szCs w:val="24"/>
          <w:lang w:val="ru-RU"/>
        </w:rPr>
        <w:t>Персональные данные любая информация, относящаяся к п</w:t>
      </w:r>
      <w:r>
        <w:rPr>
          <w:rFonts w:eastAsia="Times New Roman"/>
          <w:color w:val="000000"/>
          <w:sz w:val="24"/>
          <w:szCs w:val="24"/>
          <w:lang w:val="ru-RU"/>
        </w:rPr>
        <w:t xml:space="preserve">рямо или косвенно определенному </w:t>
      </w:r>
      <w:r w:rsidRPr="000F46EF">
        <w:rPr>
          <w:rFonts w:eastAsia="Times New Roman"/>
          <w:color w:val="000000"/>
          <w:sz w:val="24"/>
          <w:szCs w:val="24"/>
          <w:lang w:val="ru-RU"/>
        </w:rPr>
        <w:t>или определяемому физическому лицу (далее Субъекту).</w:t>
      </w:r>
    </w:p>
    <w:p w:rsidR="00C65A61" w:rsidRPr="00403843" w:rsidRDefault="00C65A61" w:rsidP="008E6BF4">
      <w:pPr>
        <w:spacing w:line="369" w:lineRule="exact"/>
        <w:jc w:val="both"/>
        <w:textAlignment w:val="baseline"/>
        <w:rPr>
          <w:rFonts w:eastAsia="Times New Roman"/>
          <w:b/>
          <w:bCs/>
          <w:sz w:val="24"/>
          <w:szCs w:val="24"/>
          <w:lang w:val="ru-RU"/>
        </w:rPr>
      </w:pPr>
      <w:r w:rsidRPr="00403843">
        <w:rPr>
          <w:rFonts w:eastAsia="Times New Roman"/>
          <w:b/>
          <w:bCs/>
          <w:sz w:val="24"/>
          <w:szCs w:val="24"/>
          <w:lang w:val="ru-RU"/>
        </w:rPr>
        <w:t xml:space="preserve">К персональным данным Субъекта, которые обрабатывает </w:t>
      </w:r>
      <w:r>
        <w:rPr>
          <w:rFonts w:eastAsia="Times New Roman"/>
          <w:b/>
          <w:bCs/>
          <w:sz w:val="24"/>
          <w:szCs w:val="24"/>
          <w:lang w:val="ru-RU"/>
        </w:rPr>
        <w:t>Гимназия</w:t>
      </w:r>
      <w:r w:rsidRPr="00403843">
        <w:rPr>
          <w:rFonts w:eastAsia="Times New Roman"/>
          <w:b/>
          <w:bCs/>
          <w:sz w:val="24"/>
          <w:szCs w:val="24"/>
          <w:lang w:val="ru-RU"/>
        </w:rPr>
        <w:t>, относятся:</w:t>
      </w:r>
    </w:p>
    <w:p w:rsidR="00C65A61" w:rsidRPr="00403843" w:rsidRDefault="00C65A61" w:rsidP="008E6BF4">
      <w:pPr>
        <w:spacing w:line="325" w:lineRule="exact"/>
        <w:jc w:val="both"/>
        <w:textAlignment w:val="baseline"/>
        <w:rPr>
          <w:rFonts w:eastAsia="Times New Roman"/>
          <w:b/>
          <w:bCs/>
          <w:sz w:val="24"/>
          <w:szCs w:val="24"/>
          <w:lang w:val="ru-RU"/>
        </w:rPr>
      </w:pPr>
      <w:r w:rsidRPr="00403843">
        <w:rPr>
          <w:rFonts w:eastAsia="Times New Roman"/>
          <w:b/>
          <w:bCs/>
          <w:sz w:val="24"/>
          <w:szCs w:val="24"/>
          <w:lang w:val="ru-RU"/>
        </w:rPr>
        <w:t>Персональные данные сотрудников:</w:t>
      </w:r>
    </w:p>
    <w:p w:rsidR="00C65A61" w:rsidRPr="000F46EF" w:rsidRDefault="00C65A61" w:rsidP="008E6BF4">
      <w:pPr>
        <w:tabs>
          <w:tab w:val="left" w:pos="360"/>
        </w:tabs>
        <w:spacing w:line="366"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фамилия имя отчество;</w:t>
      </w:r>
    </w:p>
    <w:p w:rsidR="00C65A61" w:rsidRPr="000F46EF" w:rsidRDefault="00C65A61" w:rsidP="008E6BF4">
      <w:pPr>
        <w:tabs>
          <w:tab w:val="left" w:pos="360"/>
        </w:tabs>
        <w:spacing w:line="369"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адрес места жительства и (или) места регистрации, телефон</w:t>
      </w:r>
    </w:p>
    <w:p w:rsidR="00C65A61" w:rsidRPr="000F46EF" w:rsidRDefault="00C65A61" w:rsidP="008E6BF4">
      <w:pPr>
        <w:tabs>
          <w:tab w:val="left" w:pos="360"/>
        </w:tabs>
        <w:spacing w:line="369"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паспортные данные;</w:t>
      </w:r>
    </w:p>
    <w:p w:rsidR="00C65A61" w:rsidRPr="000F46EF" w:rsidRDefault="00C65A61" w:rsidP="008E6BF4">
      <w:pPr>
        <w:tabs>
          <w:tab w:val="left" w:pos="360"/>
        </w:tabs>
        <w:spacing w:line="369"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информация, содержащаяся в трудовой книжке;</w:t>
      </w:r>
    </w:p>
    <w:p w:rsidR="00C65A61" w:rsidRPr="000F46EF" w:rsidRDefault="00C65A61" w:rsidP="008E6BF4">
      <w:pPr>
        <w:tabs>
          <w:tab w:val="left" w:pos="360"/>
        </w:tabs>
        <w:spacing w:line="369" w:lineRule="exact"/>
        <w:jc w:val="both"/>
        <w:textAlignment w:val="baseline"/>
        <w:rPr>
          <w:rFonts w:eastAsia="Times New Roman"/>
          <w:color w:val="000000"/>
          <w:sz w:val="24"/>
          <w:szCs w:val="24"/>
          <w:lang w:val="ru-RU"/>
        </w:rPr>
      </w:pPr>
      <w:r>
        <w:rPr>
          <w:rFonts w:eastAsia="Times New Roman"/>
          <w:color w:val="000000"/>
          <w:sz w:val="24"/>
          <w:szCs w:val="24"/>
          <w:lang w:val="ru-RU"/>
        </w:rPr>
        <w:t>-</w:t>
      </w:r>
      <w:r w:rsidRPr="000F46EF">
        <w:rPr>
          <w:rFonts w:eastAsia="Times New Roman"/>
          <w:color w:val="000000"/>
          <w:sz w:val="24"/>
          <w:szCs w:val="24"/>
          <w:lang w:val="ru-RU"/>
        </w:rPr>
        <w:t>информация, содержащаяся в страховом свидетельстве государственного пенсионного страхования;</w:t>
      </w:r>
    </w:p>
    <w:p w:rsidR="00C65A61" w:rsidRPr="000F46EF" w:rsidRDefault="00C65A61" w:rsidP="008E6BF4">
      <w:pPr>
        <w:tabs>
          <w:tab w:val="left" w:pos="360"/>
          <w:tab w:val="left" w:pos="432"/>
        </w:tabs>
        <w:spacing w:line="322" w:lineRule="exact"/>
        <w:jc w:val="both"/>
        <w:textAlignment w:val="baseline"/>
        <w:rPr>
          <w:color w:val="000000"/>
          <w:spacing w:val="-8"/>
          <w:sz w:val="24"/>
          <w:szCs w:val="24"/>
          <w:lang w:val="ru-RU"/>
        </w:rPr>
      </w:pPr>
      <w:r>
        <w:rPr>
          <w:color w:val="000000"/>
          <w:spacing w:val="-8"/>
          <w:sz w:val="24"/>
          <w:szCs w:val="24"/>
          <w:lang w:val="ru-RU"/>
        </w:rPr>
        <w:t xml:space="preserve">- </w:t>
      </w:r>
      <w:r w:rsidRPr="000F46EF">
        <w:rPr>
          <w:color w:val="000000"/>
          <w:spacing w:val="-8"/>
          <w:sz w:val="24"/>
          <w:szCs w:val="24"/>
          <w:lang w:val="ru-RU"/>
        </w:rPr>
        <w:t>сведения, содержащиеся в документах воинского учета;</w:t>
      </w:r>
    </w:p>
    <w:p w:rsidR="00C65A61" w:rsidRPr="000F46EF" w:rsidRDefault="00C65A61" w:rsidP="008E6BF4">
      <w:pPr>
        <w:tabs>
          <w:tab w:val="left" w:pos="360"/>
          <w:tab w:val="left" w:pos="432"/>
        </w:tabs>
        <w:spacing w:line="364" w:lineRule="exact"/>
        <w:jc w:val="both"/>
        <w:textAlignment w:val="baseline"/>
        <w:rPr>
          <w:color w:val="000000"/>
          <w:sz w:val="24"/>
          <w:szCs w:val="24"/>
          <w:lang w:val="ru-RU"/>
        </w:rPr>
      </w:pPr>
      <w:r>
        <w:rPr>
          <w:color w:val="000000"/>
          <w:sz w:val="24"/>
          <w:szCs w:val="24"/>
          <w:lang w:val="ru-RU"/>
        </w:rPr>
        <w:t xml:space="preserve">- </w:t>
      </w:r>
      <w:r w:rsidRPr="000F46EF">
        <w:rPr>
          <w:color w:val="000000"/>
          <w:sz w:val="24"/>
          <w:szCs w:val="24"/>
          <w:lang w:val="ru-RU"/>
        </w:rPr>
        <w:t>сведения об образовании, квалификации, наличии специальных знаний и подготовки;</w:t>
      </w:r>
    </w:p>
    <w:p w:rsidR="00C65A61" w:rsidRPr="000F46EF" w:rsidRDefault="00C65A61" w:rsidP="008E6BF4">
      <w:pPr>
        <w:tabs>
          <w:tab w:val="left" w:pos="360"/>
          <w:tab w:val="left" w:pos="432"/>
        </w:tabs>
        <w:spacing w:line="370" w:lineRule="exact"/>
        <w:jc w:val="both"/>
        <w:textAlignment w:val="baseline"/>
        <w:rPr>
          <w:color w:val="000000"/>
          <w:sz w:val="24"/>
          <w:szCs w:val="24"/>
          <w:lang w:val="ru-RU"/>
        </w:rPr>
      </w:pPr>
      <w:r>
        <w:rPr>
          <w:color w:val="000000"/>
          <w:sz w:val="24"/>
          <w:szCs w:val="24"/>
          <w:lang w:val="ru-RU"/>
        </w:rPr>
        <w:t>-</w:t>
      </w:r>
      <w:r w:rsidRPr="000F46EF">
        <w:rPr>
          <w:color w:val="000000"/>
          <w:sz w:val="24"/>
          <w:szCs w:val="24"/>
          <w:lang w:val="ru-RU"/>
        </w:rPr>
        <w:t>сведения, содержащиеся в свидетельстве о постановке на учет в налоговом органе на территории РФ;</w:t>
      </w:r>
    </w:p>
    <w:p w:rsidR="00C65A61" w:rsidRPr="000F46EF" w:rsidRDefault="00C65A61" w:rsidP="008E6BF4">
      <w:pPr>
        <w:tabs>
          <w:tab w:val="left" w:pos="360"/>
          <w:tab w:val="left" w:pos="432"/>
        </w:tabs>
        <w:spacing w:line="311" w:lineRule="exact"/>
        <w:jc w:val="both"/>
        <w:textAlignment w:val="baseline"/>
        <w:rPr>
          <w:color w:val="000000"/>
          <w:spacing w:val="-8"/>
          <w:sz w:val="24"/>
          <w:szCs w:val="24"/>
          <w:lang w:val="ru-RU"/>
        </w:rPr>
      </w:pPr>
      <w:r>
        <w:rPr>
          <w:color w:val="000000"/>
          <w:spacing w:val="-8"/>
          <w:sz w:val="24"/>
          <w:szCs w:val="24"/>
          <w:lang w:val="ru-RU"/>
        </w:rPr>
        <w:t xml:space="preserve">- </w:t>
      </w:r>
      <w:r w:rsidRPr="000F46EF">
        <w:rPr>
          <w:color w:val="000000"/>
          <w:spacing w:val="-8"/>
          <w:sz w:val="24"/>
          <w:szCs w:val="24"/>
          <w:lang w:val="ru-RU"/>
        </w:rPr>
        <w:t>сведения о семейном положении;</w:t>
      </w:r>
    </w:p>
    <w:p w:rsidR="00C65A61" w:rsidRPr="000F46EF" w:rsidRDefault="00C65A61" w:rsidP="008E6BF4">
      <w:pPr>
        <w:tabs>
          <w:tab w:val="left" w:pos="360"/>
          <w:tab w:val="left" w:pos="432"/>
        </w:tabs>
        <w:spacing w:line="321" w:lineRule="exact"/>
        <w:jc w:val="both"/>
        <w:textAlignment w:val="baseline"/>
        <w:rPr>
          <w:color w:val="000000"/>
          <w:spacing w:val="-10"/>
          <w:sz w:val="24"/>
          <w:szCs w:val="24"/>
          <w:lang w:val="ru-RU"/>
        </w:rPr>
      </w:pPr>
      <w:r>
        <w:rPr>
          <w:color w:val="000000"/>
          <w:spacing w:val="-10"/>
          <w:sz w:val="24"/>
          <w:szCs w:val="24"/>
          <w:lang w:val="ru-RU"/>
        </w:rPr>
        <w:t xml:space="preserve">- </w:t>
      </w:r>
      <w:r w:rsidRPr="000F46EF">
        <w:rPr>
          <w:color w:val="000000"/>
          <w:spacing w:val="-10"/>
          <w:sz w:val="24"/>
          <w:szCs w:val="24"/>
          <w:lang w:val="ru-RU"/>
        </w:rPr>
        <w:t>сведения о заработной плате;</w:t>
      </w:r>
    </w:p>
    <w:p w:rsidR="00C65A61" w:rsidRPr="000F46EF" w:rsidRDefault="00C65A61" w:rsidP="008E6BF4">
      <w:pPr>
        <w:tabs>
          <w:tab w:val="left" w:pos="360"/>
          <w:tab w:val="left" w:pos="432"/>
        </w:tabs>
        <w:spacing w:line="311" w:lineRule="exact"/>
        <w:jc w:val="both"/>
        <w:textAlignment w:val="baseline"/>
        <w:rPr>
          <w:color w:val="000000"/>
          <w:spacing w:val="-9"/>
          <w:sz w:val="24"/>
          <w:szCs w:val="24"/>
          <w:lang w:val="ru-RU"/>
        </w:rPr>
      </w:pPr>
      <w:r>
        <w:rPr>
          <w:color w:val="000000"/>
          <w:spacing w:val="-9"/>
          <w:sz w:val="24"/>
          <w:szCs w:val="24"/>
          <w:lang w:val="ru-RU"/>
        </w:rPr>
        <w:t xml:space="preserve">- </w:t>
      </w:r>
      <w:r w:rsidRPr="000F46EF">
        <w:rPr>
          <w:color w:val="000000"/>
          <w:spacing w:val="-9"/>
          <w:sz w:val="24"/>
          <w:szCs w:val="24"/>
          <w:lang w:val="ru-RU"/>
        </w:rPr>
        <w:t>сведения о социальных льготах;</w:t>
      </w:r>
    </w:p>
    <w:p w:rsidR="00C65A61" w:rsidRPr="000F46EF" w:rsidRDefault="00C65A61" w:rsidP="008E6BF4">
      <w:pPr>
        <w:tabs>
          <w:tab w:val="left" w:pos="360"/>
          <w:tab w:val="left" w:pos="432"/>
        </w:tabs>
        <w:spacing w:line="326" w:lineRule="exact"/>
        <w:jc w:val="both"/>
        <w:textAlignment w:val="baseline"/>
        <w:rPr>
          <w:color w:val="000000"/>
          <w:spacing w:val="-8"/>
          <w:sz w:val="24"/>
          <w:szCs w:val="24"/>
          <w:lang w:val="ru-RU"/>
        </w:rPr>
      </w:pPr>
      <w:r>
        <w:rPr>
          <w:color w:val="000000"/>
          <w:spacing w:val="-8"/>
          <w:sz w:val="24"/>
          <w:szCs w:val="24"/>
          <w:lang w:val="ru-RU"/>
        </w:rPr>
        <w:t xml:space="preserve">- </w:t>
      </w:r>
      <w:r w:rsidRPr="000F46EF">
        <w:rPr>
          <w:color w:val="000000"/>
          <w:spacing w:val="-8"/>
          <w:sz w:val="24"/>
          <w:szCs w:val="24"/>
          <w:lang w:val="ru-RU"/>
        </w:rPr>
        <w:t>сведения о месте работы или учебы членов семьи;</w:t>
      </w:r>
    </w:p>
    <w:p w:rsidR="00C65A61" w:rsidRPr="000F46EF" w:rsidRDefault="00C65A61" w:rsidP="008E6BF4">
      <w:pPr>
        <w:tabs>
          <w:tab w:val="left" w:pos="360"/>
          <w:tab w:val="left" w:pos="432"/>
        </w:tabs>
        <w:spacing w:line="327" w:lineRule="exact"/>
        <w:jc w:val="both"/>
        <w:textAlignment w:val="baseline"/>
        <w:rPr>
          <w:color w:val="000000"/>
          <w:spacing w:val="-8"/>
          <w:sz w:val="24"/>
          <w:szCs w:val="24"/>
          <w:lang w:val="ru-RU"/>
        </w:rPr>
      </w:pPr>
      <w:r>
        <w:rPr>
          <w:color w:val="000000"/>
          <w:spacing w:val="-8"/>
          <w:sz w:val="24"/>
          <w:szCs w:val="24"/>
          <w:lang w:val="ru-RU"/>
        </w:rPr>
        <w:t xml:space="preserve">- </w:t>
      </w:r>
      <w:r w:rsidRPr="000F46EF">
        <w:rPr>
          <w:color w:val="000000"/>
          <w:spacing w:val="-8"/>
          <w:sz w:val="24"/>
          <w:szCs w:val="24"/>
          <w:lang w:val="ru-RU"/>
        </w:rPr>
        <w:t>содержание трудового договора;</w:t>
      </w:r>
    </w:p>
    <w:p w:rsidR="00C65A61" w:rsidRPr="000F46EF" w:rsidRDefault="00C65A61" w:rsidP="008E6BF4">
      <w:pPr>
        <w:tabs>
          <w:tab w:val="left" w:pos="360"/>
          <w:tab w:val="left" w:pos="432"/>
        </w:tabs>
        <w:spacing w:line="326" w:lineRule="exact"/>
        <w:jc w:val="both"/>
        <w:textAlignment w:val="baseline"/>
        <w:rPr>
          <w:color w:val="000000"/>
          <w:spacing w:val="-7"/>
          <w:sz w:val="24"/>
          <w:szCs w:val="24"/>
          <w:lang w:val="ru-RU"/>
        </w:rPr>
      </w:pPr>
      <w:r>
        <w:rPr>
          <w:color w:val="000000"/>
          <w:spacing w:val="-7"/>
          <w:sz w:val="24"/>
          <w:szCs w:val="24"/>
          <w:lang w:val="ru-RU"/>
        </w:rPr>
        <w:t xml:space="preserve">- </w:t>
      </w:r>
      <w:r w:rsidRPr="000F46EF">
        <w:rPr>
          <w:color w:val="000000"/>
          <w:spacing w:val="-7"/>
          <w:sz w:val="24"/>
          <w:szCs w:val="24"/>
          <w:lang w:val="ru-RU"/>
        </w:rPr>
        <w:t>подлинники и копии приказов по личному составу;</w:t>
      </w:r>
    </w:p>
    <w:p w:rsidR="00C65A61" w:rsidRPr="000F46EF" w:rsidRDefault="00C65A61" w:rsidP="008E6BF4">
      <w:pPr>
        <w:tabs>
          <w:tab w:val="left" w:pos="360"/>
          <w:tab w:val="left" w:pos="432"/>
        </w:tabs>
        <w:spacing w:line="322" w:lineRule="exact"/>
        <w:jc w:val="both"/>
        <w:textAlignment w:val="baseline"/>
        <w:rPr>
          <w:color w:val="000000"/>
          <w:spacing w:val="-8"/>
          <w:sz w:val="24"/>
          <w:szCs w:val="24"/>
          <w:lang w:val="ru-RU"/>
        </w:rPr>
      </w:pPr>
      <w:r>
        <w:rPr>
          <w:color w:val="000000"/>
          <w:spacing w:val="-8"/>
          <w:sz w:val="24"/>
          <w:szCs w:val="24"/>
          <w:lang w:val="ru-RU"/>
        </w:rPr>
        <w:t xml:space="preserve">- </w:t>
      </w:r>
      <w:r w:rsidRPr="000F46EF">
        <w:rPr>
          <w:color w:val="000000"/>
          <w:spacing w:val="-8"/>
          <w:sz w:val="24"/>
          <w:szCs w:val="24"/>
          <w:lang w:val="ru-RU"/>
        </w:rPr>
        <w:t>основания к приказам по личному составу;</w:t>
      </w:r>
    </w:p>
    <w:p w:rsidR="00C65A61" w:rsidRPr="000F46EF" w:rsidRDefault="00C65A61" w:rsidP="008E6BF4">
      <w:pPr>
        <w:tabs>
          <w:tab w:val="left" w:pos="360"/>
          <w:tab w:val="left" w:pos="432"/>
        </w:tabs>
        <w:spacing w:line="369" w:lineRule="exact"/>
        <w:jc w:val="both"/>
        <w:textAlignment w:val="baseline"/>
        <w:rPr>
          <w:color w:val="000000"/>
          <w:sz w:val="24"/>
          <w:szCs w:val="24"/>
          <w:lang w:val="ru-RU"/>
        </w:rPr>
      </w:pPr>
      <w:r>
        <w:rPr>
          <w:color w:val="000000"/>
          <w:sz w:val="24"/>
          <w:szCs w:val="24"/>
          <w:lang w:val="ru-RU"/>
        </w:rPr>
        <w:t xml:space="preserve">- </w:t>
      </w:r>
      <w:r w:rsidRPr="000F46EF">
        <w:rPr>
          <w:color w:val="000000"/>
          <w:sz w:val="24"/>
          <w:szCs w:val="24"/>
          <w:lang w:val="ru-RU"/>
        </w:rPr>
        <w:t>документы о повышении квалификации и переподготовки, аттестации, служебного расследования;</w:t>
      </w:r>
    </w:p>
    <w:p w:rsidR="00C65A61" w:rsidRPr="000F46EF" w:rsidRDefault="00C65A61" w:rsidP="008E6BF4">
      <w:pPr>
        <w:tabs>
          <w:tab w:val="left" w:pos="360"/>
          <w:tab w:val="left" w:pos="432"/>
        </w:tabs>
        <w:spacing w:line="322" w:lineRule="exact"/>
        <w:jc w:val="both"/>
        <w:textAlignment w:val="baseline"/>
        <w:rPr>
          <w:color w:val="000000"/>
          <w:spacing w:val="-7"/>
          <w:sz w:val="24"/>
          <w:szCs w:val="24"/>
          <w:lang w:val="ru-RU"/>
        </w:rPr>
      </w:pPr>
      <w:r>
        <w:rPr>
          <w:color w:val="000000"/>
          <w:spacing w:val="-7"/>
          <w:sz w:val="24"/>
          <w:szCs w:val="24"/>
          <w:lang w:val="ru-RU"/>
        </w:rPr>
        <w:t xml:space="preserve">- </w:t>
      </w:r>
      <w:r w:rsidRPr="000F46EF">
        <w:rPr>
          <w:color w:val="000000"/>
          <w:spacing w:val="-7"/>
          <w:sz w:val="24"/>
          <w:szCs w:val="24"/>
          <w:lang w:val="ru-RU"/>
        </w:rPr>
        <w:t>информация об опыте педагогической деятельности;</w:t>
      </w:r>
    </w:p>
    <w:p w:rsidR="00C65A61" w:rsidRPr="000F46EF" w:rsidRDefault="00C65A61" w:rsidP="008E6BF4">
      <w:pPr>
        <w:tabs>
          <w:tab w:val="left" w:pos="360"/>
          <w:tab w:val="left" w:pos="432"/>
        </w:tabs>
        <w:spacing w:line="370" w:lineRule="exact"/>
        <w:jc w:val="both"/>
        <w:textAlignment w:val="baseline"/>
        <w:rPr>
          <w:color w:val="000000"/>
          <w:spacing w:val="-8"/>
          <w:sz w:val="24"/>
          <w:szCs w:val="24"/>
          <w:lang w:val="ru-RU"/>
        </w:rPr>
      </w:pPr>
      <w:r>
        <w:rPr>
          <w:color w:val="000000"/>
          <w:spacing w:val="-8"/>
          <w:sz w:val="24"/>
          <w:szCs w:val="24"/>
          <w:lang w:val="ru-RU"/>
        </w:rPr>
        <w:t xml:space="preserve">- </w:t>
      </w:r>
      <w:r w:rsidRPr="000F46EF">
        <w:rPr>
          <w:color w:val="000000"/>
          <w:spacing w:val="-8"/>
          <w:sz w:val="24"/>
          <w:szCs w:val="24"/>
          <w:lang w:val="ru-RU"/>
        </w:rPr>
        <w:t>специальные категории персональных данных: национальная принадлежность, состояние здоровья, судимость;</w:t>
      </w:r>
    </w:p>
    <w:p w:rsidR="00C65A61" w:rsidRPr="000F46EF" w:rsidRDefault="00C65A61" w:rsidP="008E6BF4">
      <w:pPr>
        <w:tabs>
          <w:tab w:val="left" w:pos="360"/>
          <w:tab w:val="left" w:pos="432"/>
        </w:tabs>
        <w:spacing w:line="326" w:lineRule="exact"/>
        <w:jc w:val="both"/>
        <w:textAlignment w:val="baseline"/>
        <w:rPr>
          <w:color w:val="000000"/>
          <w:spacing w:val="-7"/>
          <w:sz w:val="24"/>
          <w:szCs w:val="24"/>
          <w:lang w:val="ru-RU"/>
        </w:rPr>
      </w:pPr>
      <w:r>
        <w:rPr>
          <w:color w:val="000000"/>
          <w:spacing w:val="-7"/>
          <w:sz w:val="24"/>
          <w:szCs w:val="24"/>
          <w:lang w:val="ru-RU"/>
        </w:rPr>
        <w:t xml:space="preserve">- </w:t>
      </w:r>
      <w:r w:rsidRPr="000F46EF">
        <w:rPr>
          <w:color w:val="000000"/>
          <w:spacing w:val="-7"/>
          <w:sz w:val="24"/>
          <w:szCs w:val="24"/>
          <w:lang w:val="ru-RU"/>
        </w:rPr>
        <w:t>биометрические данные (фотографии</w:t>
      </w:r>
      <w:r>
        <w:rPr>
          <w:color w:val="000000"/>
          <w:spacing w:val="-7"/>
          <w:sz w:val="24"/>
          <w:szCs w:val="24"/>
          <w:lang w:val="ru-RU"/>
        </w:rPr>
        <w:t>)</w:t>
      </w:r>
    </w:p>
    <w:p w:rsidR="00C65A61" w:rsidRPr="00403843" w:rsidRDefault="00C65A61" w:rsidP="008E6BF4">
      <w:pPr>
        <w:spacing w:line="322" w:lineRule="exact"/>
        <w:jc w:val="both"/>
        <w:textAlignment w:val="baseline"/>
        <w:rPr>
          <w:spacing w:val="1"/>
          <w:sz w:val="24"/>
          <w:szCs w:val="24"/>
          <w:lang w:val="ru-RU"/>
        </w:rPr>
      </w:pPr>
      <w:r w:rsidRPr="00403843">
        <w:rPr>
          <w:spacing w:val="1"/>
          <w:sz w:val="24"/>
          <w:szCs w:val="24"/>
          <w:lang w:val="ru-RU"/>
        </w:rPr>
        <w:t>Персональные данные учащихся и их законных представителей:</w:t>
      </w:r>
    </w:p>
    <w:p w:rsidR="00C65A61" w:rsidRPr="000F46EF" w:rsidRDefault="00C65A61" w:rsidP="008E6BF4">
      <w:pPr>
        <w:tabs>
          <w:tab w:val="left" w:pos="360"/>
          <w:tab w:val="left" w:pos="432"/>
        </w:tabs>
        <w:spacing w:line="368" w:lineRule="exact"/>
        <w:jc w:val="both"/>
        <w:textAlignment w:val="baseline"/>
        <w:rPr>
          <w:color w:val="000000"/>
          <w:sz w:val="24"/>
          <w:szCs w:val="24"/>
          <w:lang w:val="ru-RU"/>
        </w:rPr>
      </w:pPr>
      <w:r>
        <w:rPr>
          <w:color w:val="000000"/>
          <w:sz w:val="24"/>
          <w:szCs w:val="24"/>
          <w:lang w:val="ru-RU"/>
        </w:rPr>
        <w:t xml:space="preserve">- </w:t>
      </w:r>
      <w:r w:rsidRPr="000F46EF">
        <w:rPr>
          <w:color w:val="000000"/>
          <w:sz w:val="24"/>
          <w:szCs w:val="24"/>
          <w:lang w:val="ru-RU"/>
        </w:rPr>
        <w:t>данные свидетельства о рождении (фамилия, имя, отчество, год, месяц, дата рождения, место рождения; серия, номер свидетельства о рождении, дата выдачи, кем и когда выдано);</w:t>
      </w:r>
    </w:p>
    <w:p w:rsidR="00C65A61" w:rsidRPr="000F46EF" w:rsidRDefault="00C65A61" w:rsidP="008E6BF4">
      <w:pPr>
        <w:tabs>
          <w:tab w:val="left" w:pos="360"/>
          <w:tab w:val="left" w:pos="432"/>
        </w:tabs>
        <w:spacing w:line="370" w:lineRule="exact"/>
        <w:jc w:val="both"/>
        <w:textAlignment w:val="baseline"/>
        <w:rPr>
          <w:color w:val="000000"/>
          <w:sz w:val="24"/>
          <w:szCs w:val="24"/>
          <w:lang w:val="ru-RU"/>
        </w:rPr>
      </w:pPr>
      <w:r>
        <w:rPr>
          <w:color w:val="000000"/>
          <w:sz w:val="24"/>
          <w:szCs w:val="24"/>
          <w:lang w:val="ru-RU"/>
        </w:rPr>
        <w:t xml:space="preserve">- </w:t>
      </w:r>
      <w:r w:rsidRPr="000F46EF">
        <w:rPr>
          <w:color w:val="000000"/>
          <w:sz w:val="24"/>
          <w:szCs w:val="24"/>
          <w:lang w:val="ru-RU"/>
        </w:rPr>
        <w:t>паспортные данн</w:t>
      </w:r>
      <w:r>
        <w:rPr>
          <w:color w:val="000000"/>
          <w:sz w:val="24"/>
          <w:szCs w:val="24"/>
          <w:lang w:val="ru-RU"/>
        </w:rPr>
        <w:t>ые учащихся, достигших 14 лет (</w:t>
      </w:r>
      <w:r w:rsidRPr="000F46EF">
        <w:rPr>
          <w:color w:val="000000"/>
          <w:sz w:val="24"/>
          <w:szCs w:val="24"/>
          <w:lang w:val="ru-RU"/>
        </w:rPr>
        <w:t>фамилия, имя, отчество, серия, номер, дата выдачи, кем выдан, сведения о регистрации по месту жительства);</w:t>
      </w:r>
    </w:p>
    <w:p w:rsidR="00C65A61" w:rsidRPr="000F46EF" w:rsidRDefault="00C65A61" w:rsidP="008E6BF4">
      <w:pPr>
        <w:tabs>
          <w:tab w:val="left" w:pos="360"/>
          <w:tab w:val="left" w:pos="432"/>
        </w:tabs>
        <w:spacing w:line="326" w:lineRule="exact"/>
        <w:jc w:val="both"/>
        <w:textAlignment w:val="baseline"/>
        <w:rPr>
          <w:color w:val="000000"/>
          <w:spacing w:val="-9"/>
          <w:sz w:val="24"/>
          <w:szCs w:val="24"/>
          <w:lang w:val="ru-RU"/>
        </w:rPr>
      </w:pPr>
      <w:r>
        <w:rPr>
          <w:color w:val="000000"/>
          <w:spacing w:val="-9"/>
          <w:sz w:val="24"/>
          <w:szCs w:val="24"/>
          <w:lang w:val="ru-RU"/>
        </w:rPr>
        <w:t xml:space="preserve">- </w:t>
      </w:r>
      <w:r w:rsidRPr="000F46EF">
        <w:rPr>
          <w:color w:val="000000"/>
          <w:spacing w:val="-9"/>
          <w:sz w:val="24"/>
          <w:szCs w:val="24"/>
          <w:lang w:val="ru-RU"/>
        </w:rPr>
        <w:t>адрес по прописке и адрес фактического проживания;</w:t>
      </w:r>
    </w:p>
    <w:p w:rsidR="00C65A61" w:rsidRPr="000F46EF" w:rsidRDefault="00C65A61" w:rsidP="008E6BF4">
      <w:pPr>
        <w:tabs>
          <w:tab w:val="left" w:pos="360"/>
          <w:tab w:val="left" w:pos="432"/>
        </w:tabs>
        <w:spacing w:line="321" w:lineRule="exact"/>
        <w:jc w:val="both"/>
        <w:textAlignment w:val="baseline"/>
        <w:rPr>
          <w:color w:val="000000"/>
          <w:spacing w:val="-11"/>
          <w:sz w:val="24"/>
          <w:szCs w:val="24"/>
          <w:lang w:val="ru-RU"/>
        </w:rPr>
      </w:pPr>
      <w:r>
        <w:rPr>
          <w:color w:val="000000"/>
          <w:spacing w:val="-11"/>
          <w:sz w:val="24"/>
          <w:szCs w:val="24"/>
          <w:lang w:val="ru-RU"/>
        </w:rPr>
        <w:t xml:space="preserve">- </w:t>
      </w:r>
      <w:r w:rsidRPr="000F46EF">
        <w:rPr>
          <w:color w:val="000000"/>
          <w:spacing w:val="-11"/>
          <w:sz w:val="24"/>
          <w:szCs w:val="24"/>
          <w:lang w:val="ru-RU"/>
        </w:rPr>
        <w:t>номер класса;</w:t>
      </w:r>
    </w:p>
    <w:p w:rsidR="00C65A61" w:rsidRDefault="00C65A61" w:rsidP="008E6BF4">
      <w:pPr>
        <w:tabs>
          <w:tab w:val="left" w:pos="360"/>
          <w:tab w:val="left" w:pos="432"/>
        </w:tabs>
        <w:spacing w:line="321" w:lineRule="exact"/>
        <w:jc w:val="both"/>
        <w:textAlignment w:val="baseline"/>
        <w:rPr>
          <w:color w:val="000000"/>
          <w:spacing w:val="-8"/>
          <w:sz w:val="24"/>
          <w:szCs w:val="24"/>
          <w:lang w:val="ru-RU"/>
        </w:rPr>
      </w:pPr>
      <w:r>
        <w:rPr>
          <w:color w:val="000000"/>
          <w:spacing w:val="-8"/>
          <w:sz w:val="24"/>
          <w:szCs w:val="24"/>
          <w:lang w:val="ru-RU"/>
        </w:rPr>
        <w:t xml:space="preserve">- </w:t>
      </w:r>
      <w:r w:rsidRPr="000F46EF">
        <w:rPr>
          <w:color w:val="000000"/>
          <w:spacing w:val="-8"/>
          <w:sz w:val="24"/>
          <w:szCs w:val="24"/>
          <w:lang w:val="ru-RU"/>
        </w:rPr>
        <w:t>результаты успеваемости и тестирования;</w:t>
      </w:r>
    </w:p>
    <w:p w:rsidR="00C65A61" w:rsidRPr="00403843" w:rsidRDefault="00C65A61" w:rsidP="008E6BF4">
      <w:pPr>
        <w:tabs>
          <w:tab w:val="left" w:pos="360"/>
          <w:tab w:val="left" w:pos="432"/>
        </w:tabs>
        <w:spacing w:line="321" w:lineRule="exact"/>
        <w:jc w:val="both"/>
        <w:textAlignment w:val="baseline"/>
        <w:rPr>
          <w:color w:val="000000"/>
          <w:spacing w:val="-8"/>
          <w:sz w:val="24"/>
          <w:szCs w:val="24"/>
          <w:lang w:val="ru-RU"/>
        </w:rPr>
      </w:pPr>
      <w:r>
        <w:rPr>
          <w:color w:val="000000"/>
          <w:sz w:val="24"/>
          <w:szCs w:val="24"/>
          <w:lang w:val="ru-RU"/>
        </w:rPr>
        <w:t xml:space="preserve">- </w:t>
      </w:r>
      <w:r w:rsidRPr="000F46EF">
        <w:rPr>
          <w:color w:val="000000"/>
          <w:sz w:val="24"/>
          <w:szCs w:val="24"/>
          <w:lang w:val="ru-RU"/>
        </w:rPr>
        <w:t>данные полиса медицинского страхования, медици</w:t>
      </w:r>
      <w:r>
        <w:rPr>
          <w:color w:val="000000"/>
          <w:sz w:val="24"/>
          <w:szCs w:val="24"/>
          <w:lang w:val="ru-RU"/>
        </w:rPr>
        <w:t xml:space="preserve">нская карта ребенка (информация </w:t>
      </w:r>
      <w:r w:rsidRPr="000F46EF">
        <w:rPr>
          <w:color w:val="000000"/>
          <w:sz w:val="24"/>
          <w:szCs w:val="24"/>
          <w:lang w:val="ru-RU"/>
        </w:rPr>
        <w:t>медицинского характера в случаях, предусмотренных законодательством РФ);</w:t>
      </w:r>
    </w:p>
    <w:p w:rsidR="00C65A61" w:rsidRPr="000F46EF" w:rsidRDefault="00C65A61" w:rsidP="008E6BF4">
      <w:pPr>
        <w:tabs>
          <w:tab w:val="left" w:pos="360"/>
          <w:tab w:val="left" w:pos="432"/>
        </w:tabs>
        <w:spacing w:line="326" w:lineRule="exact"/>
        <w:jc w:val="both"/>
        <w:textAlignment w:val="baseline"/>
        <w:rPr>
          <w:color w:val="000000"/>
          <w:spacing w:val="-9"/>
          <w:sz w:val="24"/>
          <w:szCs w:val="24"/>
          <w:lang w:val="ru-RU"/>
        </w:rPr>
      </w:pPr>
      <w:r>
        <w:rPr>
          <w:color w:val="000000"/>
          <w:spacing w:val="-9"/>
          <w:sz w:val="24"/>
          <w:szCs w:val="24"/>
          <w:lang w:val="ru-RU"/>
        </w:rPr>
        <w:t xml:space="preserve">- </w:t>
      </w:r>
      <w:r w:rsidRPr="000F46EF">
        <w:rPr>
          <w:color w:val="000000"/>
          <w:spacing w:val="-9"/>
          <w:sz w:val="24"/>
          <w:szCs w:val="24"/>
          <w:lang w:val="ru-RU"/>
        </w:rPr>
        <w:t>сведения о занятиях во внеурочной деятельности;</w:t>
      </w:r>
    </w:p>
    <w:p w:rsidR="00C65A61" w:rsidRPr="00491DEE" w:rsidRDefault="00C65A61" w:rsidP="00491DEE">
      <w:pPr>
        <w:tabs>
          <w:tab w:val="left" w:pos="360"/>
          <w:tab w:val="left" w:pos="432"/>
        </w:tabs>
        <w:spacing w:line="326" w:lineRule="exact"/>
        <w:jc w:val="both"/>
        <w:textAlignment w:val="baseline"/>
        <w:rPr>
          <w:color w:val="000000"/>
          <w:spacing w:val="-8"/>
          <w:sz w:val="24"/>
          <w:szCs w:val="24"/>
          <w:lang w:val="ru-RU"/>
        </w:rPr>
      </w:pPr>
      <w:r>
        <w:rPr>
          <w:color w:val="000000"/>
          <w:spacing w:val="-8"/>
          <w:sz w:val="24"/>
          <w:szCs w:val="24"/>
          <w:lang w:val="ru-RU"/>
        </w:rPr>
        <w:t xml:space="preserve">- </w:t>
      </w:r>
      <w:r w:rsidRPr="000F46EF">
        <w:rPr>
          <w:color w:val="000000"/>
          <w:spacing w:val="-8"/>
          <w:sz w:val="24"/>
          <w:szCs w:val="24"/>
          <w:lang w:val="ru-RU"/>
        </w:rPr>
        <w:t>сведения о родителях (законных представителях) обучающихся (фамилия, имя,</w:t>
      </w:r>
      <w:r>
        <w:rPr>
          <w:color w:val="000000"/>
          <w:spacing w:val="-8"/>
          <w:sz w:val="24"/>
          <w:szCs w:val="24"/>
          <w:lang w:val="ru-RU"/>
        </w:rPr>
        <w:t xml:space="preserve"> </w:t>
      </w:r>
      <w:r w:rsidRPr="000F46EF">
        <w:rPr>
          <w:color w:val="000000"/>
          <w:spacing w:val="-6"/>
          <w:sz w:val="24"/>
          <w:szCs w:val="24"/>
          <w:lang w:val="ru-RU"/>
        </w:rPr>
        <w:t>отчество, адрес по прописке и адрес фактического проживания, паспортные данные (серия, номер, дата выдачи, кем выдан), место работы, должность, образование, социальное положение, жилищные условия, состав семьи несовершеннолетнего, контактные телефоны домашний, рабочий);</w:t>
      </w:r>
    </w:p>
    <w:p w:rsidR="00C65A61" w:rsidRDefault="00C65A61" w:rsidP="008E6BF4">
      <w:pPr>
        <w:tabs>
          <w:tab w:val="left" w:pos="360"/>
          <w:tab w:val="left" w:pos="432"/>
        </w:tabs>
        <w:spacing w:line="369" w:lineRule="exact"/>
        <w:jc w:val="both"/>
        <w:textAlignment w:val="baseline"/>
        <w:rPr>
          <w:color w:val="000000"/>
          <w:spacing w:val="-10"/>
          <w:sz w:val="24"/>
          <w:szCs w:val="24"/>
          <w:lang w:val="ru-RU"/>
        </w:rPr>
      </w:pPr>
      <w:r>
        <w:rPr>
          <w:color w:val="000000"/>
          <w:spacing w:val="-10"/>
          <w:sz w:val="24"/>
          <w:szCs w:val="24"/>
          <w:lang w:val="ru-RU"/>
        </w:rPr>
        <w:t xml:space="preserve">- </w:t>
      </w:r>
      <w:r w:rsidRPr="000F46EF">
        <w:rPr>
          <w:color w:val="000000"/>
          <w:spacing w:val="-10"/>
          <w:sz w:val="24"/>
          <w:szCs w:val="24"/>
          <w:lang w:val="ru-RU"/>
        </w:rPr>
        <w:t>специальные категории персональных данных: биометрические данные (фотографии).</w:t>
      </w:r>
    </w:p>
    <w:p w:rsidR="00C65A61" w:rsidRPr="000F46EF" w:rsidRDefault="00C65A61" w:rsidP="008E6BF4">
      <w:pPr>
        <w:tabs>
          <w:tab w:val="left" w:pos="360"/>
          <w:tab w:val="left" w:pos="432"/>
        </w:tabs>
        <w:spacing w:line="369" w:lineRule="exact"/>
        <w:textAlignment w:val="baseline"/>
        <w:rPr>
          <w:color w:val="000000"/>
          <w:spacing w:val="-10"/>
          <w:sz w:val="24"/>
          <w:szCs w:val="24"/>
          <w:lang w:val="ru-RU"/>
        </w:rPr>
      </w:pPr>
    </w:p>
    <w:p w:rsidR="00C65A61" w:rsidRPr="00403843" w:rsidRDefault="00C65A61" w:rsidP="008E6BF4">
      <w:pPr>
        <w:spacing w:line="328" w:lineRule="exact"/>
        <w:jc w:val="center"/>
        <w:textAlignment w:val="baseline"/>
        <w:rPr>
          <w:rFonts w:eastAsia="Times New Roman"/>
          <w:b/>
          <w:bCs/>
          <w:spacing w:val="11"/>
          <w:sz w:val="24"/>
          <w:szCs w:val="24"/>
          <w:lang w:val="ru-RU"/>
        </w:rPr>
      </w:pPr>
      <w:r w:rsidRPr="00403843">
        <w:rPr>
          <w:rFonts w:eastAsia="Times New Roman"/>
          <w:b/>
          <w:bCs/>
          <w:spacing w:val="11"/>
          <w:sz w:val="24"/>
          <w:szCs w:val="24"/>
          <w:lang w:val="ru-RU"/>
        </w:rPr>
        <w:t>3. Принципы обработки персональных данных Субъекта</w:t>
      </w:r>
    </w:p>
    <w:p w:rsidR="00C65A61" w:rsidRPr="000F46EF" w:rsidRDefault="00C65A61" w:rsidP="008E6BF4">
      <w:pPr>
        <w:tabs>
          <w:tab w:val="right" w:pos="10440"/>
        </w:tabs>
        <w:spacing w:line="369"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Обработка персональных данных </w:t>
      </w:r>
      <w:r w:rsidRPr="000F46EF">
        <w:rPr>
          <w:rFonts w:eastAsia="Times New Roman"/>
          <w:color w:val="000000"/>
          <w:sz w:val="24"/>
          <w:szCs w:val="24"/>
          <w:lang w:val="ru-RU"/>
        </w:rPr>
        <w:t>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65A61" w:rsidRPr="000F46EF" w:rsidRDefault="00C65A61" w:rsidP="008E6BF4">
      <w:pPr>
        <w:spacing w:line="370" w:lineRule="exact"/>
        <w:jc w:val="both"/>
        <w:textAlignment w:val="baseline"/>
        <w:rPr>
          <w:rFonts w:eastAsia="Times New Roman"/>
          <w:color w:val="000000"/>
          <w:sz w:val="24"/>
          <w:szCs w:val="24"/>
          <w:lang w:val="ru-RU"/>
        </w:rPr>
      </w:pPr>
      <w:r>
        <w:rPr>
          <w:rFonts w:eastAsia="Times New Roman"/>
          <w:color w:val="000000"/>
          <w:sz w:val="24"/>
          <w:szCs w:val="24"/>
          <w:lang w:val="ru-RU"/>
        </w:rPr>
        <w:t>Гимназия</w:t>
      </w:r>
      <w:r w:rsidRPr="000F46EF">
        <w:rPr>
          <w:rFonts w:eastAsia="Times New Roman"/>
          <w:color w:val="000000"/>
          <w:sz w:val="24"/>
          <w:szCs w:val="24"/>
          <w:lang w:val="ru-RU"/>
        </w:rPr>
        <w:t xml:space="preserve">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C65A61" w:rsidRPr="000F46EF" w:rsidRDefault="00C65A61" w:rsidP="008E6BF4">
      <w:pPr>
        <w:spacing w:line="322" w:lineRule="exact"/>
        <w:jc w:val="both"/>
        <w:textAlignment w:val="baseline"/>
        <w:rPr>
          <w:rFonts w:eastAsia="Times New Roman"/>
          <w:color w:val="000000"/>
          <w:sz w:val="24"/>
          <w:szCs w:val="24"/>
          <w:lang w:val="ru-RU"/>
        </w:rPr>
      </w:pPr>
      <w:r w:rsidRPr="000F46EF">
        <w:rPr>
          <w:rFonts w:eastAsia="Times New Roman"/>
          <w:color w:val="000000"/>
          <w:sz w:val="24"/>
          <w:szCs w:val="24"/>
          <w:lang w:val="ru-RU"/>
        </w:rPr>
        <w:t>Обработка персональных данных должна осуществляться на основе принципов:</w:t>
      </w:r>
    </w:p>
    <w:p w:rsidR="00C65A61" w:rsidRPr="000F46EF" w:rsidRDefault="00C65A61" w:rsidP="008E6BF4">
      <w:pPr>
        <w:tabs>
          <w:tab w:val="left" w:pos="360"/>
        </w:tabs>
        <w:spacing w:line="370"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законности целей и способов обработки персональных данных и добросовестности;</w:t>
      </w:r>
    </w:p>
    <w:p w:rsidR="00C65A61" w:rsidRPr="000F46EF" w:rsidRDefault="00C65A61" w:rsidP="008E6BF4">
      <w:pPr>
        <w:tabs>
          <w:tab w:val="left" w:pos="360"/>
        </w:tabs>
        <w:spacing w:line="370" w:lineRule="exact"/>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w:t>
      </w:r>
      <w:r>
        <w:rPr>
          <w:rFonts w:eastAsia="Times New Roman"/>
          <w:color w:val="000000"/>
          <w:sz w:val="24"/>
          <w:szCs w:val="24"/>
          <w:lang w:val="ru-RU"/>
        </w:rPr>
        <w:t>Гимназии</w:t>
      </w:r>
      <w:r w:rsidRPr="000F46EF">
        <w:rPr>
          <w:rFonts w:eastAsia="Times New Roman"/>
          <w:color w:val="000000"/>
          <w:sz w:val="24"/>
          <w:szCs w:val="24"/>
          <w:lang w:val="ru-RU"/>
        </w:rPr>
        <w:t>;</w:t>
      </w:r>
    </w:p>
    <w:p w:rsidR="00C65A61" w:rsidRPr="000F46EF" w:rsidRDefault="00C65A61" w:rsidP="008E6BF4">
      <w:pPr>
        <w:tabs>
          <w:tab w:val="left" w:pos="360"/>
        </w:tabs>
        <w:spacing w:line="370" w:lineRule="exact"/>
        <w:textAlignment w:val="baseline"/>
        <w:rPr>
          <w:rFonts w:eastAsia="Times New Roman"/>
          <w:color w:val="000000"/>
          <w:sz w:val="24"/>
          <w:szCs w:val="24"/>
          <w:lang w:val="ru-RU"/>
        </w:rPr>
      </w:pPr>
      <w:r>
        <w:rPr>
          <w:rFonts w:eastAsia="Times New Roman"/>
          <w:color w:val="000000"/>
          <w:sz w:val="24"/>
          <w:szCs w:val="24"/>
          <w:lang w:val="ru-RU"/>
        </w:rPr>
        <w:t>-</w:t>
      </w:r>
      <w:r w:rsidRPr="000F46EF">
        <w:rPr>
          <w:rFonts w:eastAsia="Times New Roman"/>
          <w:color w:val="000000"/>
          <w:sz w:val="24"/>
          <w:szCs w:val="24"/>
          <w:lang w:val="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C65A61" w:rsidRPr="000F46EF" w:rsidRDefault="00C65A61" w:rsidP="008E6BF4">
      <w:pPr>
        <w:tabs>
          <w:tab w:val="left" w:pos="360"/>
          <w:tab w:val="left" w:pos="9720"/>
        </w:tabs>
        <w:spacing w:line="370" w:lineRule="exact"/>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достоверности персональных данных, их дос</w:t>
      </w:r>
      <w:r>
        <w:rPr>
          <w:rFonts w:eastAsia="Times New Roman"/>
          <w:color w:val="000000"/>
          <w:sz w:val="24"/>
          <w:szCs w:val="24"/>
          <w:lang w:val="ru-RU"/>
        </w:rPr>
        <w:t xml:space="preserve">таточности для целей обработки, </w:t>
      </w:r>
      <w:r w:rsidRPr="000F46EF">
        <w:rPr>
          <w:rFonts w:eastAsia="Times New Roman"/>
          <w:color w:val="000000"/>
          <w:sz w:val="24"/>
          <w:szCs w:val="24"/>
          <w:lang w:val="ru-RU"/>
        </w:rPr>
        <w:t>недопустимости обработки персональных данных, избыточных по отношению к целям, заявленным при сборе персональных данных;</w:t>
      </w:r>
    </w:p>
    <w:p w:rsidR="00C65A61" w:rsidRPr="000F46EF" w:rsidRDefault="00C65A61" w:rsidP="008E6BF4">
      <w:pPr>
        <w:tabs>
          <w:tab w:val="left" w:pos="360"/>
        </w:tabs>
        <w:spacing w:line="369" w:lineRule="exact"/>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недопустимости объединения созданных для несовместимых между собой целей баз данных информационных систем персональных данных;</w:t>
      </w:r>
    </w:p>
    <w:p w:rsidR="00C65A61" w:rsidRPr="000F46EF" w:rsidRDefault="00C65A61" w:rsidP="008E6BF4">
      <w:pPr>
        <w:tabs>
          <w:tab w:val="left" w:pos="360"/>
        </w:tabs>
        <w:spacing w:line="370" w:lineRule="exact"/>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уничтожения персональных данных после достижения целей обработки или в случае утраты необходимости в их достижении;</w:t>
      </w:r>
    </w:p>
    <w:p w:rsidR="00C65A61" w:rsidRPr="000F46EF" w:rsidRDefault="00C65A61" w:rsidP="008E6BF4">
      <w:pPr>
        <w:tabs>
          <w:tab w:val="left" w:pos="360"/>
        </w:tabs>
        <w:spacing w:line="370" w:lineRule="exact"/>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 xml:space="preserve">личной ответственности сотрудников </w:t>
      </w:r>
      <w:r>
        <w:rPr>
          <w:rFonts w:eastAsia="Times New Roman"/>
          <w:color w:val="000000"/>
          <w:sz w:val="24"/>
          <w:szCs w:val="24"/>
          <w:lang w:val="ru-RU"/>
        </w:rPr>
        <w:t>Гимназии</w:t>
      </w:r>
      <w:r w:rsidRPr="000F46EF">
        <w:rPr>
          <w:rFonts w:eastAsia="Times New Roman"/>
          <w:color w:val="000000"/>
          <w:sz w:val="24"/>
          <w:szCs w:val="24"/>
          <w:lang w:val="ru-RU"/>
        </w:rPr>
        <w:t xml:space="preserve"> за сохранность и конфиденциальность персональных данных, а также носителей этой информации.</w:t>
      </w:r>
    </w:p>
    <w:p w:rsidR="00C65A61" w:rsidRPr="0056305B" w:rsidRDefault="00C65A61" w:rsidP="008E6BF4">
      <w:pPr>
        <w:spacing w:line="328" w:lineRule="exact"/>
        <w:jc w:val="center"/>
        <w:textAlignment w:val="baseline"/>
        <w:rPr>
          <w:rFonts w:eastAsia="Times New Roman"/>
          <w:b/>
          <w:bCs/>
          <w:spacing w:val="9"/>
          <w:sz w:val="24"/>
          <w:szCs w:val="24"/>
          <w:lang w:val="ru-RU"/>
        </w:rPr>
      </w:pPr>
      <w:r w:rsidRPr="0056305B">
        <w:rPr>
          <w:rFonts w:eastAsia="Times New Roman"/>
          <w:b/>
          <w:bCs/>
          <w:spacing w:val="9"/>
          <w:sz w:val="24"/>
          <w:szCs w:val="24"/>
          <w:lang w:val="ru-RU"/>
        </w:rPr>
        <w:t>4. Обязанности</w:t>
      </w:r>
    </w:p>
    <w:p w:rsidR="00C65A61" w:rsidRPr="000F46EF" w:rsidRDefault="00C65A61" w:rsidP="008E6BF4">
      <w:pPr>
        <w:spacing w:line="367" w:lineRule="exact"/>
        <w:jc w:val="both"/>
        <w:textAlignment w:val="baseline"/>
        <w:rPr>
          <w:rFonts w:eastAsia="Times New Roman"/>
          <w:color w:val="000000"/>
          <w:sz w:val="24"/>
          <w:szCs w:val="24"/>
          <w:lang w:val="ru-RU"/>
        </w:rPr>
      </w:pPr>
      <w:r w:rsidRPr="000F46EF">
        <w:rPr>
          <w:rFonts w:eastAsia="Times New Roman"/>
          <w:color w:val="000000"/>
          <w:sz w:val="24"/>
          <w:szCs w:val="24"/>
          <w:lang w:val="ru-RU"/>
        </w:rPr>
        <w:t>В целях обеспечения прав и свобод человека и гражданина Гимназия при обработке перс</w:t>
      </w:r>
      <w:r>
        <w:rPr>
          <w:rFonts w:eastAsia="Times New Roman"/>
          <w:color w:val="000000"/>
          <w:sz w:val="24"/>
          <w:szCs w:val="24"/>
          <w:lang w:val="ru-RU"/>
        </w:rPr>
        <w:t>ональных данных Субъекта обязан</w:t>
      </w:r>
      <w:r w:rsidRPr="000F46EF">
        <w:rPr>
          <w:rFonts w:eastAsia="Times New Roman"/>
          <w:color w:val="000000"/>
          <w:sz w:val="24"/>
          <w:szCs w:val="24"/>
          <w:lang w:val="ru-RU"/>
        </w:rPr>
        <w:t xml:space="preserve"> соблюдать следующие общие требования:</w:t>
      </w:r>
    </w:p>
    <w:p w:rsidR="00C65A61" w:rsidRPr="000F46EF" w:rsidRDefault="00C65A61" w:rsidP="008E6BF4">
      <w:pPr>
        <w:tabs>
          <w:tab w:val="left" w:pos="360"/>
          <w:tab w:val="left" w:pos="720"/>
        </w:tabs>
        <w:spacing w:line="370"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обработка персональных данных Субъекта может осуществляться исключительно в целях оказания законных услуг Субъектам;</w:t>
      </w:r>
    </w:p>
    <w:p w:rsidR="00C65A61" w:rsidRPr="000F46EF" w:rsidRDefault="00C65A61" w:rsidP="008E6BF4">
      <w:pPr>
        <w:tabs>
          <w:tab w:val="left" w:pos="360"/>
          <w:tab w:val="left" w:pos="720"/>
        </w:tabs>
        <w:spacing w:line="370"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персональные данные Субъекта следует получать у него самого. Если персональные данные Субъекта, возможно, получить только у третьей</w:t>
      </w:r>
      <w:r>
        <w:rPr>
          <w:rFonts w:eastAsia="Times New Roman"/>
          <w:color w:val="000000"/>
          <w:sz w:val="24"/>
          <w:szCs w:val="24"/>
          <w:lang w:val="ru-RU"/>
        </w:rPr>
        <w:t xml:space="preserve"> стороны, то Субъект должен </w:t>
      </w:r>
      <w:r w:rsidRPr="000F46EF">
        <w:rPr>
          <w:rFonts w:eastAsia="Times New Roman"/>
          <w:color w:val="000000"/>
          <w:sz w:val="24"/>
          <w:szCs w:val="24"/>
          <w:lang w:val="ru-RU"/>
        </w:rPr>
        <w:t xml:space="preserve">быть уведомлен об этом заранее и от него должно быть получено письменное согласие. Сотрудники </w:t>
      </w:r>
      <w:r>
        <w:rPr>
          <w:rFonts w:eastAsia="Times New Roman"/>
          <w:color w:val="000000"/>
          <w:sz w:val="24"/>
          <w:szCs w:val="24"/>
          <w:lang w:val="ru-RU"/>
        </w:rPr>
        <w:t xml:space="preserve">Гимназия </w:t>
      </w:r>
      <w:r w:rsidRPr="000F46EF">
        <w:rPr>
          <w:rFonts w:eastAsia="Times New Roman"/>
          <w:color w:val="000000"/>
          <w:sz w:val="24"/>
          <w:szCs w:val="24"/>
          <w:lang w:val="ru-RU"/>
        </w:rPr>
        <w:t>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C65A61" w:rsidRPr="000F46EF" w:rsidRDefault="00C65A61" w:rsidP="008E6BF4">
      <w:pPr>
        <w:tabs>
          <w:tab w:val="left" w:pos="360"/>
        </w:tabs>
        <w:spacing w:line="370"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Гимназия не имеет права получать и обрабатывать персональные данные о его расовой, политических взглядах, религиозных или философских убеждениях,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C65A61" w:rsidRPr="000F46EF" w:rsidRDefault="00C65A61" w:rsidP="008E6BF4">
      <w:pPr>
        <w:tabs>
          <w:tab w:val="left" w:pos="360"/>
        </w:tabs>
        <w:spacing w:line="370"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65A61" w:rsidRPr="000F46EF" w:rsidRDefault="00C65A61" w:rsidP="008E6BF4">
      <w:pPr>
        <w:tabs>
          <w:tab w:val="left" w:pos="360"/>
        </w:tabs>
        <w:spacing w:line="370"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хранение и защита персональных данных Субъекта от неправомерного их использова</w:t>
      </w:r>
      <w:r>
        <w:rPr>
          <w:rFonts w:eastAsia="Times New Roman"/>
          <w:color w:val="000000"/>
          <w:sz w:val="24"/>
          <w:szCs w:val="24"/>
          <w:lang w:val="ru-RU"/>
        </w:rPr>
        <w:t xml:space="preserve">ния или утраты обеспечивается Гимназия, </w:t>
      </w:r>
      <w:r w:rsidRPr="000F46EF">
        <w:rPr>
          <w:rFonts w:eastAsia="Times New Roman"/>
          <w:color w:val="000000"/>
          <w:sz w:val="24"/>
          <w:szCs w:val="24"/>
          <w:lang w:val="ru-RU"/>
        </w:rPr>
        <w:t>за счет его средств в порядке, установленном действующим законодательством РФ;</w:t>
      </w:r>
    </w:p>
    <w:p w:rsidR="00C65A61" w:rsidRPr="000F46EF" w:rsidRDefault="00C65A61" w:rsidP="008E6BF4">
      <w:pPr>
        <w:tabs>
          <w:tab w:val="left" w:pos="360"/>
        </w:tabs>
        <w:spacing w:line="370"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Гимназия обязан</w:t>
      </w:r>
      <w:r>
        <w:rPr>
          <w:rFonts w:eastAsia="Times New Roman"/>
          <w:color w:val="000000"/>
          <w:sz w:val="24"/>
          <w:szCs w:val="24"/>
          <w:lang w:val="ru-RU"/>
        </w:rPr>
        <w:t>а</w:t>
      </w:r>
      <w:r w:rsidRPr="000F46EF">
        <w:rPr>
          <w:rFonts w:eastAsia="Times New Roman"/>
          <w:color w:val="000000"/>
          <w:sz w:val="24"/>
          <w:szCs w:val="24"/>
          <w:lang w:val="ru-RU"/>
        </w:rPr>
        <w:t xml:space="preserve"> осуществить блокирование персональных данных на период проверки;</w:t>
      </w:r>
    </w:p>
    <w:p w:rsidR="00C65A61" w:rsidRPr="000F46EF" w:rsidRDefault="00C65A61" w:rsidP="008E6BF4">
      <w:pPr>
        <w:tabs>
          <w:tab w:val="left" w:pos="360"/>
        </w:tabs>
        <w:spacing w:line="370"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C65A61" w:rsidRPr="000F46EF" w:rsidRDefault="00C65A61" w:rsidP="008E6BF4">
      <w:pPr>
        <w:tabs>
          <w:tab w:val="left" w:pos="360"/>
        </w:tabs>
        <w:spacing w:line="370"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 xml:space="preserve">в случае достижения цели </w:t>
      </w:r>
      <w:r>
        <w:rPr>
          <w:rFonts w:eastAsia="Times New Roman"/>
          <w:color w:val="000000"/>
          <w:sz w:val="24"/>
          <w:szCs w:val="24"/>
          <w:lang w:val="ru-RU"/>
        </w:rPr>
        <w:t xml:space="preserve">обработки персональных данных </w:t>
      </w:r>
      <w:r w:rsidRPr="000F46EF">
        <w:rPr>
          <w:rFonts w:eastAsia="Times New Roman"/>
          <w:color w:val="000000"/>
          <w:sz w:val="24"/>
          <w:szCs w:val="24"/>
          <w:lang w:val="ru-RU"/>
        </w:rPr>
        <w:t>Гимназия обязан</w:t>
      </w:r>
      <w:r>
        <w:rPr>
          <w:rFonts w:eastAsia="Times New Roman"/>
          <w:color w:val="000000"/>
          <w:sz w:val="24"/>
          <w:szCs w:val="24"/>
          <w:lang w:val="ru-RU"/>
        </w:rPr>
        <w:t>а</w:t>
      </w:r>
      <w:r w:rsidRPr="000F46EF">
        <w:rPr>
          <w:rFonts w:eastAsia="Times New Roman"/>
          <w:color w:val="000000"/>
          <w:sz w:val="24"/>
          <w:szCs w:val="24"/>
          <w:lang w:val="ru-RU"/>
        </w:rPr>
        <w:t xml:space="preserve">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C65A61" w:rsidRDefault="00C65A61" w:rsidP="008E6BF4">
      <w:pPr>
        <w:tabs>
          <w:tab w:val="left" w:pos="360"/>
        </w:tabs>
        <w:spacing w:line="370"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 </w:t>
      </w:r>
      <w:r w:rsidRPr="000F46EF">
        <w:rPr>
          <w:rFonts w:eastAsia="Times New Roman"/>
          <w:color w:val="000000"/>
          <w:sz w:val="24"/>
          <w:szCs w:val="24"/>
          <w:lang w:val="ru-RU"/>
        </w:rPr>
        <w:t>в случае отзыва Субъектом согласия на обрабо</w:t>
      </w:r>
      <w:r>
        <w:rPr>
          <w:rFonts w:eastAsia="Times New Roman"/>
          <w:color w:val="000000"/>
          <w:sz w:val="24"/>
          <w:szCs w:val="24"/>
          <w:lang w:val="ru-RU"/>
        </w:rPr>
        <w:t xml:space="preserve">тку своих персональных данных </w:t>
      </w:r>
    </w:p>
    <w:p w:rsidR="00C65A61" w:rsidRDefault="00C65A61" w:rsidP="008E6BF4">
      <w:pPr>
        <w:tabs>
          <w:tab w:val="left" w:pos="360"/>
        </w:tabs>
        <w:spacing w:line="370" w:lineRule="exact"/>
        <w:jc w:val="both"/>
        <w:textAlignment w:val="baseline"/>
        <w:rPr>
          <w:rFonts w:eastAsia="Times New Roman"/>
          <w:color w:val="000000"/>
          <w:sz w:val="24"/>
          <w:szCs w:val="24"/>
          <w:lang w:val="ru-RU"/>
        </w:rPr>
      </w:pPr>
      <w:r w:rsidRPr="000F46EF">
        <w:rPr>
          <w:rFonts w:eastAsia="Times New Roman"/>
          <w:color w:val="000000"/>
          <w:sz w:val="24"/>
          <w:szCs w:val="24"/>
          <w:lang w:val="ru-RU"/>
        </w:rPr>
        <w:t>Гимназия</w:t>
      </w:r>
      <w:r>
        <w:rPr>
          <w:rFonts w:eastAsia="Times New Roman"/>
          <w:color w:val="000000"/>
          <w:sz w:val="24"/>
          <w:szCs w:val="24"/>
          <w:lang w:val="ru-RU"/>
        </w:rPr>
        <w:t xml:space="preserve"> обязана</w:t>
      </w:r>
      <w:r w:rsidRPr="000F46EF">
        <w:rPr>
          <w:rFonts w:eastAsia="Times New Roman"/>
          <w:color w:val="000000"/>
          <w:sz w:val="24"/>
          <w:szCs w:val="24"/>
          <w:lang w:val="ru-RU"/>
        </w:rPr>
        <w:t xml:space="preserve"> прекратить обработку</w:t>
      </w:r>
      <w:r>
        <w:rPr>
          <w:rFonts w:eastAsia="Times New Roman"/>
          <w:color w:val="000000"/>
          <w:sz w:val="24"/>
          <w:szCs w:val="24"/>
          <w:lang w:val="ru-RU"/>
        </w:rPr>
        <w:t xml:space="preserve"> </w:t>
      </w:r>
      <w:r w:rsidRPr="000F46EF">
        <w:rPr>
          <w:rFonts w:eastAsia="Times New Roman"/>
          <w:color w:val="000000"/>
          <w:sz w:val="24"/>
          <w:szCs w:val="24"/>
          <w:lang w:val="ru-RU"/>
        </w:rPr>
        <w:t>персональных данных и уничтожить персональные данные в срок, не превышающий трех рабочих дней, если иное не предусмотрено соглашением между</w:t>
      </w:r>
      <w:r>
        <w:rPr>
          <w:rFonts w:eastAsia="Times New Roman"/>
          <w:color w:val="000000"/>
          <w:sz w:val="24"/>
          <w:szCs w:val="24"/>
          <w:lang w:val="ru-RU"/>
        </w:rPr>
        <w:t xml:space="preserve"> Гимназией</w:t>
      </w:r>
      <w:r w:rsidRPr="000F46EF">
        <w:rPr>
          <w:rFonts w:eastAsia="Times New Roman"/>
          <w:color w:val="000000"/>
          <w:sz w:val="24"/>
          <w:szCs w:val="24"/>
          <w:lang w:val="ru-RU"/>
        </w:rPr>
        <w:t xml:space="preserve"> и Субъектом. Об ун</w:t>
      </w:r>
      <w:r>
        <w:rPr>
          <w:rFonts w:eastAsia="Times New Roman"/>
          <w:color w:val="000000"/>
          <w:sz w:val="24"/>
          <w:szCs w:val="24"/>
          <w:lang w:val="ru-RU"/>
        </w:rPr>
        <w:t>ичтожении персональных данных Гимназия обязана уведомить Субъект.</w:t>
      </w:r>
    </w:p>
    <w:p w:rsidR="00C65A61" w:rsidRPr="000F46EF" w:rsidRDefault="00C65A61" w:rsidP="008E6BF4">
      <w:pPr>
        <w:tabs>
          <w:tab w:val="left" w:pos="360"/>
        </w:tabs>
        <w:spacing w:line="370" w:lineRule="exact"/>
        <w:jc w:val="both"/>
        <w:textAlignment w:val="baseline"/>
        <w:rPr>
          <w:rFonts w:eastAsia="Times New Roman"/>
          <w:color w:val="000000"/>
          <w:sz w:val="24"/>
          <w:szCs w:val="24"/>
          <w:lang w:val="ru-RU"/>
        </w:rPr>
      </w:pPr>
    </w:p>
    <w:p w:rsidR="00C65A61" w:rsidRPr="0056305B" w:rsidRDefault="00C65A61" w:rsidP="008E6BF4">
      <w:pPr>
        <w:tabs>
          <w:tab w:val="left" w:pos="360"/>
          <w:tab w:val="left" w:pos="504"/>
        </w:tabs>
        <w:spacing w:line="328" w:lineRule="exact"/>
        <w:jc w:val="center"/>
        <w:textAlignment w:val="baseline"/>
        <w:rPr>
          <w:rFonts w:eastAsia="Times New Roman"/>
          <w:b/>
          <w:bCs/>
          <w:spacing w:val="2"/>
          <w:sz w:val="24"/>
          <w:szCs w:val="24"/>
          <w:lang w:val="ru-RU"/>
        </w:rPr>
      </w:pPr>
      <w:r w:rsidRPr="0056305B">
        <w:rPr>
          <w:rFonts w:eastAsia="Times New Roman"/>
          <w:b/>
          <w:bCs/>
          <w:spacing w:val="2"/>
          <w:sz w:val="24"/>
          <w:szCs w:val="24"/>
          <w:lang w:val="ru-RU"/>
        </w:rPr>
        <w:t>5. Права Субъекта</w:t>
      </w:r>
    </w:p>
    <w:p w:rsidR="00C65A61" w:rsidRPr="000F46EF" w:rsidRDefault="00C65A61" w:rsidP="008E6BF4">
      <w:pPr>
        <w:spacing w:line="324" w:lineRule="exact"/>
        <w:textAlignment w:val="baseline"/>
        <w:rPr>
          <w:rFonts w:eastAsia="Times New Roman"/>
          <w:color w:val="000000"/>
          <w:sz w:val="24"/>
          <w:szCs w:val="24"/>
          <w:lang w:val="ru-RU"/>
        </w:rPr>
      </w:pPr>
      <w:r w:rsidRPr="000F46EF">
        <w:rPr>
          <w:rFonts w:eastAsia="Times New Roman"/>
          <w:color w:val="000000"/>
          <w:sz w:val="24"/>
          <w:szCs w:val="24"/>
          <w:lang w:val="ru-RU"/>
        </w:rPr>
        <w:t>Право на доступ к информации о самом себе.</w:t>
      </w:r>
    </w:p>
    <w:p w:rsidR="00C65A61" w:rsidRPr="000F46EF" w:rsidRDefault="00C65A61" w:rsidP="008E6BF4">
      <w:pPr>
        <w:spacing w:line="324" w:lineRule="exact"/>
        <w:textAlignment w:val="baseline"/>
        <w:rPr>
          <w:rFonts w:eastAsia="Times New Roman"/>
          <w:color w:val="000000"/>
          <w:sz w:val="24"/>
          <w:szCs w:val="24"/>
          <w:lang w:val="ru-RU"/>
        </w:rPr>
      </w:pPr>
      <w:r w:rsidRPr="000F46EF">
        <w:rPr>
          <w:rFonts w:eastAsia="Times New Roman"/>
          <w:color w:val="000000"/>
          <w:sz w:val="24"/>
          <w:szCs w:val="24"/>
          <w:lang w:val="ru-RU"/>
        </w:rPr>
        <w:t>Право на определение форм и способов обработки персональных данных.</w:t>
      </w:r>
    </w:p>
    <w:p w:rsidR="00C65A61" w:rsidRPr="000F46EF" w:rsidRDefault="00C65A61" w:rsidP="008E6BF4">
      <w:pPr>
        <w:spacing w:line="324" w:lineRule="exact"/>
        <w:textAlignment w:val="baseline"/>
        <w:rPr>
          <w:rFonts w:eastAsia="Times New Roman"/>
          <w:color w:val="000000"/>
          <w:sz w:val="24"/>
          <w:szCs w:val="24"/>
          <w:lang w:val="ru-RU"/>
        </w:rPr>
      </w:pPr>
      <w:r w:rsidRPr="000F46EF">
        <w:rPr>
          <w:rFonts w:eastAsia="Times New Roman"/>
          <w:color w:val="000000"/>
          <w:sz w:val="24"/>
          <w:szCs w:val="24"/>
          <w:lang w:val="ru-RU"/>
        </w:rPr>
        <w:t>Право на отзыв согласия на обработку персональных данных.</w:t>
      </w:r>
    </w:p>
    <w:p w:rsidR="00C65A61" w:rsidRPr="000F46EF" w:rsidRDefault="00C65A61" w:rsidP="008E6BF4">
      <w:pPr>
        <w:spacing w:line="324" w:lineRule="exact"/>
        <w:textAlignment w:val="baseline"/>
        <w:rPr>
          <w:rFonts w:eastAsia="Times New Roman"/>
          <w:color w:val="000000"/>
          <w:spacing w:val="1"/>
          <w:sz w:val="24"/>
          <w:szCs w:val="24"/>
          <w:lang w:val="ru-RU"/>
        </w:rPr>
      </w:pPr>
      <w:r w:rsidRPr="000F46EF">
        <w:rPr>
          <w:rFonts w:eastAsia="Times New Roman"/>
          <w:color w:val="000000"/>
          <w:spacing w:val="1"/>
          <w:sz w:val="24"/>
          <w:szCs w:val="24"/>
          <w:lang w:val="ru-RU"/>
        </w:rPr>
        <w:t>Право ограничивать способы и формы обработки персональных данных, запрет на</w:t>
      </w:r>
    </w:p>
    <w:p w:rsidR="00C65A61" w:rsidRPr="000F46EF" w:rsidRDefault="00C65A61" w:rsidP="008E6BF4">
      <w:pPr>
        <w:spacing w:line="325" w:lineRule="exact"/>
        <w:textAlignment w:val="baseline"/>
        <w:rPr>
          <w:rFonts w:eastAsia="Times New Roman"/>
          <w:color w:val="000000"/>
          <w:sz w:val="24"/>
          <w:szCs w:val="24"/>
          <w:lang w:val="ru-RU"/>
        </w:rPr>
      </w:pPr>
      <w:r w:rsidRPr="000F46EF">
        <w:rPr>
          <w:rFonts w:eastAsia="Times New Roman"/>
          <w:color w:val="000000"/>
          <w:sz w:val="24"/>
          <w:szCs w:val="24"/>
          <w:lang w:val="ru-RU"/>
        </w:rPr>
        <w:t>распространение персональных данных без его согласия.</w:t>
      </w:r>
    </w:p>
    <w:p w:rsidR="00C65A61" w:rsidRPr="000F46EF" w:rsidRDefault="00C65A61" w:rsidP="008E6BF4">
      <w:pPr>
        <w:spacing w:line="324" w:lineRule="exact"/>
        <w:textAlignment w:val="baseline"/>
        <w:rPr>
          <w:rFonts w:eastAsia="Times New Roman"/>
          <w:color w:val="000000"/>
          <w:sz w:val="24"/>
          <w:szCs w:val="24"/>
          <w:lang w:val="ru-RU"/>
        </w:rPr>
      </w:pPr>
      <w:r w:rsidRPr="000F46EF">
        <w:rPr>
          <w:rFonts w:eastAsia="Times New Roman"/>
          <w:color w:val="000000"/>
          <w:sz w:val="24"/>
          <w:szCs w:val="24"/>
          <w:lang w:val="ru-RU"/>
        </w:rPr>
        <w:t>Право требовать изменение, уточнение, уничтожение информации о самом себе.</w:t>
      </w:r>
    </w:p>
    <w:p w:rsidR="00C65A61" w:rsidRPr="000F46EF" w:rsidRDefault="00C65A61" w:rsidP="008E6BF4">
      <w:pPr>
        <w:spacing w:line="324" w:lineRule="exact"/>
        <w:textAlignment w:val="baseline"/>
        <w:rPr>
          <w:rFonts w:eastAsia="Times New Roman"/>
          <w:color w:val="000000"/>
          <w:spacing w:val="16"/>
          <w:sz w:val="24"/>
          <w:szCs w:val="24"/>
          <w:lang w:val="ru-RU"/>
        </w:rPr>
      </w:pPr>
      <w:r w:rsidRPr="000F46EF">
        <w:rPr>
          <w:rFonts w:eastAsia="Times New Roman"/>
          <w:color w:val="000000"/>
          <w:spacing w:val="16"/>
          <w:sz w:val="24"/>
          <w:szCs w:val="24"/>
          <w:lang w:val="ru-RU"/>
        </w:rPr>
        <w:t>Право обжаловать неправомерные действия или бездействия по обработке</w:t>
      </w:r>
    </w:p>
    <w:p w:rsidR="00C65A61" w:rsidRPr="000F46EF" w:rsidRDefault="00C65A61" w:rsidP="008E6BF4">
      <w:pPr>
        <w:spacing w:line="324" w:lineRule="exact"/>
        <w:textAlignment w:val="baseline"/>
        <w:rPr>
          <w:rFonts w:eastAsia="Times New Roman"/>
          <w:color w:val="000000"/>
          <w:sz w:val="24"/>
          <w:szCs w:val="24"/>
          <w:lang w:val="ru-RU"/>
        </w:rPr>
      </w:pPr>
      <w:r w:rsidRPr="000F46EF">
        <w:rPr>
          <w:rFonts w:eastAsia="Times New Roman"/>
          <w:color w:val="000000"/>
          <w:sz w:val="24"/>
          <w:szCs w:val="24"/>
          <w:lang w:val="ru-RU"/>
        </w:rPr>
        <w:t>персональных данных и требовать соответствующей компенсации в суде.</w:t>
      </w:r>
    </w:p>
    <w:p w:rsidR="00C65A61" w:rsidRPr="000F46EF" w:rsidRDefault="00C65A61" w:rsidP="008E6BF4">
      <w:pPr>
        <w:spacing w:line="324" w:lineRule="exact"/>
        <w:textAlignment w:val="baseline"/>
        <w:rPr>
          <w:rFonts w:eastAsia="Times New Roman"/>
          <w:color w:val="000000"/>
          <w:spacing w:val="7"/>
          <w:sz w:val="24"/>
          <w:szCs w:val="24"/>
          <w:lang w:val="ru-RU"/>
        </w:rPr>
      </w:pPr>
      <w:r w:rsidRPr="000F46EF">
        <w:rPr>
          <w:rFonts w:eastAsia="Times New Roman"/>
          <w:color w:val="000000"/>
          <w:spacing w:val="7"/>
          <w:sz w:val="24"/>
          <w:szCs w:val="24"/>
          <w:lang w:val="ru-RU"/>
        </w:rPr>
        <w:t>Право на дополнение персональных данных оценочного характера заявлением,</w:t>
      </w:r>
    </w:p>
    <w:p w:rsidR="00C65A61" w:rsidRPr="000F46EF" w:rsidRDefault="00C65A61" w:rsidP="008E6BF4">
      <w:pPr>
        <w:spacing w:line="324" w:lineRule="exact"/>
        <w:textAlignment w:val="baseline"/>
        <w:rPr>
          <w:rFonts w:eastAsia="Times New Roman"/>
          <w:color w:val="000000"/>
          <w:sz w:val="24"/>
          <w:szCs w:val="24"/>
          <w:lang w:val="ru-RU"/>
        </w:rPr>
      </w:pPr>
      <w:r w:rsidRPr="000F46EF">
        <w:rPr>
          <w:rFonts w:eastAsia="Times New Roman"/>
          <w:color w:val="000000"/>
          <w:sz w:val="24"/>
          <w:szCs w:val="24"/>
          <w:lang w:val="ru-RU"/>
        </w:rPr>
        <w:t>выражающим его собственную точку зрения.</w:t>
      </w:r>
    </w:p>
    <w:p w:rsidR="00C65A61" w:rsidRPr="000F46EF" w:rsidRDefault="00C65A61" w:rsidP="008E6BF4">
      <w:pPr>
        <w:spacing w:line="324" w:lineRule="exact"/>
        <w:textAlignment w:val="baseline"/>
        <w:rPr>
          <w:rFonts w:eastAsia="Times New Roman"/>
          <w:color w:val="000000"/>
          <w:sz w:val="24"/>
          <w:szCs w:val="24"/>
          <w:lang w:val="ru-RU"/>
        </w:rPr>
      </w:pPr>
      <w:r w:rsidRPr="000F46EF">
        <w:rPr>
          <w:rFonts w:eastAsia="Times New Roman"/>
          <w:color w:val="000000"/>
          <w:sz w:val="24"/>
          <w:szCs w:val="24"/>
          <w:lang w:val="ru-RU"/>
        </w:rPr>
        <w:t>Право определять представителей для защиты своих персональных данных.</w:t>
      </w:r>
    </w:p>
    <w:p w:rsidR="00C65A61" w:rsidRPr="000F46EF" w:rsidRDefault="00C65A61" w:rsidP="008E6BF4">
      <w:pPr>
        <w:spacing w:line="325" w:lineRule="exact"/>
        <w:textAlignment w:val="baseline"/>
        <w:rPr>
          <w:rFonts w:eastAsia="Times New Roman"/>
          <w:color w:val="000000"/>
          <w:spacing w:val="2"/>
          <w:sz w:val="24"/>
          <w:szCs w:val="24"/>
          <w:lang w:val="ru-RU"/>
        </w:rPr>
      </w:pPr>
      <w:r>
        <w:rPr>
          <w:rFonts w:eastAsia="Times New Roman"/>
          <w:color w:val="000000"/>
          <w:spacing w:val="2"/>
          <w:sz w:val="24"/>
          <w:szCs w:val="24"/>
          <w:lang w:val="ru-RU"/>
        </w:rPr>
        <w:t>Право требовать от Гимназии</w:t>
      </w:r>
      <w:r w:rsidRPr="000F46EF">
        <w:rPr>
          <w:rFonts w:eastAsia="Times New Roman"/>
          <w:color w:val="000000"/>
          <w:spacing w:val="2"/>
          <w:sz w:val="24"/>
          <w:szCs w:val="24"/>
          <w:lang w:val="ru-RU"/>
        </w:rPr>
        <w:t xml:space="preserve"> уведомления всех лиц, которым ранее</w:t>
      </w:r>
    </w:p>
    <w:p w:rsidR="00C65A61" w:rsidRPr="000F46EF" w:rsidRDefault="00C65A61" w:rsidP="008E6BF4">
      <w:pPr>
        <w:spacing w:line="324" w:lineRule="exact"/>
        <w:textAlignment w:val="baseline"/>
        <w:rPr>
          <w:rFonts w:eastAsia="Times New Roman"/>
          <w:color w:val="000000"/>
          <w:spacing w:val="1"/>
          <w:sz w:val="24"/>
          <w:szCs w:val="24"/>
          <w:lang w:val="ru-RU"/>
        </w:rPr>
      </w:pPr>
      <w:r w:rsidRPr="000F46EF">
        <w:rPr>
          <w:rFonts w:eastAsia="Times New Roman"/>
          <w:color w:val="000000"/>
          <w:spacing w:val="1"/>
          <w:sz w:val="24"/>
          <w:szCs w:val="24"/>
          <w:lang w:val="ru-RU"/>
        </w:rPr>
        <w:t>были сообщены неверные или неполные персональные данные Субъекта, обо всех</w:t>
      </w:r>
    </w:p>
    <w:p w:rsidR="00C65A61" w:rsidRDefault="00C65A61" w:rsidP="008E6BF4">
      <w:pPr>
        <w:spacing w:line="324" w:lineRule="exact"/>
        <w:textAlignment w:val="baseline"/>
        <w:rPr>
          <w:rFonts w:eastAsia="Times New Roman"/>
          <w:color w:val="000000"/>
          <w:sz w:val="24"/>
          <w:szCs w:val="24"/>
          <w:lang w:val="ru-RU"/>
        </w:rPr>
      </w:pPr>
      <w:r w:rsidRPr="000F46EF">
        <w:rPr>
          <w:rFonts w:eastAsia="Times New Roman"/>
          <w:color w:val="000000"/>
          <w:sz w:val="24"/>
          <w:szCs w:val="24"/>
          <w:lang w:val="ru-RU"/>
        </w:rPr>
        <w:t>произведенных в них изменениях или исключениях из них.</w:t>
      </w:r>
    </w:p>
    <w:p w:rsidR="00C65A61" w:rsidRDefault="00C65A61" w:rsidP="008E6BF4">
      <w:pPr>
        <w:spacing w:line="324" w:lineRule="exact"/>
        <w:textAlignment w:val="baseline"/>
        <w:rPr>
          <w:rFonts w:eastAsia="Times New Roman"/>
          <w:color w:val="000000"/>
          <w:sz w:val="24"/>
          <w:szCs w:val="24"/>
          <w:lang w:val="ru-RU"/>
        </w:rPr>
      </w:pPr>
    </w:p>
    <w:p w:rsidR="00C65A61" w:rsidRPr="0056305B" w:rsidRDefault="00C65A61" w:rsidP="008E6BF4">
      <w:pPr>
        <w:numPr>
          <w:ilvl w:val="0"/>
          <w:numId w:val="5"/>
        </w:numPr>
        <w:tabs>
          <w:tab w:val="left" w:pos="360"/>
          <w:tab w:val="left" w:pos="648"/>
        </w:tabs>
        <w:spacing w:line="328" w:lineRule="exact"/>
        <w:ind w:left="0"/>
        <w:jc w:val="center"/>
        <w:textAlignment w:val="baseline"/>
        <w:rPr>
          <w:rFonts w:eastAsia="Times New Roman"/>
          <w:b/>
          <w:bCs/>
          <w:sz w:val="24"/>
          <w:szCs w:val="24"/>
          <w:lang w:val="ru-RU"/>
        </w:rPr>
      </w:pPr>
      <w:r w:rsidRPr="0056305B">
        <w:rPr>
          <w:rFonts w:eastAsia="Times New Roman"/>
          <w:b/>
          <w:bCs/>
          <w:sz w:val="24"/>
          <w:szCs w:val="24"/>
          <w:lang w:val="ru-RU"/>
        </w:rPr>
        <w:t>Доступ к персональным данным Субъекта</w:t>
      </w:r>
    </w:p>
    <w:p w:rsidR="00C65A61" w:rsidRPr="000F46EF" w:rsidRDefault="00C65A61" w:rsidP="008E6BF4">
      <w:pPr>
        <w:spacing w:line="365" w:lineRule="exact"/>
        <w:textAlignment w:val="baseline"/>
        <w:rPr>
          <w:rFonts w:eastAsia="Times New Roman"/>
          <w:color w:val="000000"/>
          <w:sz w:val="24"/>
          <w:szCs w:val="24"/>
          <w:lang w:val="ru-RU"/>
        </w:rPr>
      </w:pPr>
      <w:r w:rsidRPr="000F46EF">
        <w:rPr>
          <w:rFonts w:eastAsia="Times New Roman"/>
          <w:color w:val="000000"/>
          <w:sz w:val="24"/>
          <w:szCs w:val="24"/>
          <w:lang w:val="ru-RU"/>
        </w:rPr>
        <w:t>Персональные данные Субъекта могут быть предоставлены третьим лицам только с письменного согласия Субъекта.</w:t>
      </w:r>
    </w:p>
    <w:p w:rsidR="00C65A61" w:rsidRPr="000F46EF" w:rsidRDefault="00C65A61" w:rsidP="008E6BF4">
      <w:pPr>
        <w:spacing w:line="369" w:lineRule="exact"/>
        <w:textAlignment w:val="baseline"/>
        <w:rPr>
          <w:rFonts w:eastAsia="Times New Roman"/>
          <w:color w:val="000000"/>
          <w:sz w:val="24"/>
          <w:szCs w:val="24"/>
          <w:lang w:val="ru-RU"/>
        </w:rPr>
      </w:pPr>
      <w:r w:rsidRPr="000F46EF">
        <w:rPr>
          <w:rFonts w:eastAsia="Times New Roman"/>
          <w:color w:val="000000"/>
          <w:sz w:val="24"/>
          <w:szCs w:val="24"/>
          <w:lang w:val="ru-RU"/>
        </w:rPr>
        <w:t>Доступ Субъекта к своим персональным данным предоставляется при обращении либо пр</w:t>
      </w:r>
      <w:r>
        <w:rPr>
          <w:rFonts w:eastAsia="Times New Roman"/>
          <w:color w:val="000000"/>
          <w:sz w:val="24"/>
          <w:szCs w:val="24"/>
          <w:lang w:val="ru-RU"/>
        </w:rPr>
        <w:t>и получении запроса Субъекта. Гимназия</w:t>
      </w:r>
      <w:r w:rsidRPr="000F46EF">
        <w:rPr>
          <w:rFonts w:eastAsia="Times New Roman"/>
          <w:color w:val="000000"/>
          <w:sz w:val="24"/>
          <w:szCs w:val="24"/>
          <w:lang w:val="ru-RU"/>
        </w:rPr>
        <w:t xml:space="preserve"> обязан</w:t>
      </w:r>
      <w:r>
        <w:rPr>
          <w:rFonts w:eastAsia="Times New Roman"/>
          <w:color w:val="000000"/>
          <w:sz w:val="24"/>
          <w:szCs w:val="24"/>
          <w:lang w:val="ru-RU"/>
        </w:rPr>
        <w:t>а</w:t>
      </w:r>
      <w:r w:rsidRPr="000F46EF">
        <w:rPr>
          <w:rFonts w:eastAsia="Times New Roman"/>
          <w:color w:val="000000"/>
          <w:sz w:val="24"/>
          <w:szCs w:val="24"/>
          <w:lang w:val="ru-RU"/>
        </w:rPr>
        <w:t xml:space="preserve">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C65A61" w:rsidRPr="000F46EF" w:rsidRDefault="00C65A61" w:rsidP="008E6BF4">
      <w:pPr>
        <w:spacing w:line="369" w:lineRule="exact"/>
        <w:textAlignment w:val="baseline"/>
        <w:rPr>
          <w:rFonts w:eastAsia="Times New Roman"/>
          <w:color w:val="000000"/>
          <w:sz w:val="24"/>
          <w:szCs w:val="24"/>
          <w:lang w:val="ru-RU"/>
        </w:rPr>
      </w:pPr>
      <w:r w:rsidRPr="000F46EF">
        <w:rPr>
          <w:rFonts w:eastAsia="Times New Roman"/>
          <w:color w:val="000000"/>
          <w:sz w:val="24"/>
          <w:szCs w:val="24"/>
          <w:lang w:val="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w:t>
      </w:r>
    </w:p>
    <w:p w:rsidR="00C65A61" w:rsidRPr="000F46EF" w:rsidRDefault="00C65A61" w:rsidP="008E6BF4">
      <w:pPr>
        <w:spacing w:line="369" w:lineRule="exact"/>
        <w:textAlignment w:val="baseline"/>
        <w:rPr>
          <w:rFonts w:eastAsia="Times New Roman"/>
          <w:color w:val="000000"/>
          <w:sz w:val="24"/>
          <w:szCs w:val="24"/>
          <w:lang w:val="ru-RU"/>
        </w:rPr>
      </w:pPr>
      <w:r w:rsidRPr="000F46EF">
        <w:rPr>
          <w:rFonts w:eastAsia="Times New Roman"/>
          <w:color w:val="000000"/>
          <w:sz w:val="24"/>
          <w:szCs w:val="24"/>
          <w:lang w:val="ru-RU"/>
        </w:rPr>
        <w:t>Субъект имеет право на получение при обращении или при получении запроса информации, касающейся обработки его персональных</w:t>
      </w:r>
      <w:r>
        <w:rPr>
          <w:rFonts w:eastAsia="Times New Roman"/>
          <w:color w:val="000000"/>
          <w:sz w:val="24"/>
          <w:szCs w:val="24"/>
          <w:lang w:val="ru-RU"/>
        </w:rPr>
        <w:t xml:space="preserve"> данных, в том числе содержащей</w:t>
      </w:r>
    </w:p>
    <w:p w:rsidR="00C65A61" w:rsidRPr="000F46EF" w:rsidRDefault="00C65A61" w:rsidP="008E6BF4">
      <w:pPr>
        <w:spacing w:line="369" w:lineRule="exact"/>
        <w:textAlignment w:val="baseline"/>
        <w:rPr>
          <w:rFonts w:eastAsia="Times New Roman"/>
          <w:color w:val="000000"/>
          <w:sz w:val="24"/>
          <w:szCs w:val="24"/>
          <w:lang w:val="ru-RU"/>
        </w:rPr>
      </w:pPr>
      <w:r w:rsidRPr="000F46EF">
        <w:rPr>
          <w:rFonts w:eastAsia="Times New Roman"/>
          <w:color w:val="000000"/>
          <w:sz w:val="24"/>
          <w:szCs w:val="24"/>
          <w:lang w:val="ru-RU"/>
        </w:rPr>
        <w:t xml:space="preserve">подтверждение факта </w:t>
      </w:r>
      <w:r>
        <w:rPr>
          <w:rFonts w:eastAsia="Times New Roman"/>
          <w:color w:val="000000"/>
          <w:sz w:val="24"/>
          <w:szCs w:val="24"/>
          <w:lang w:val="ru-RU"/>
        </w:rPr>
        <w:t>обработки персональных данных Гимназии</w:t>
      </w:r>
      <w:r w:rsidRPr="000F46EF">
        <w:rPr>
          <w:rFonts w:eastAsia="Times New Roman"/>
          <w:color w:val="000000"/>
          <w:sz w:val="24"/>
          <w:szCs w:val="24"/>
          <w:lang w:val="ru-RU"/>
        </w:rPr>
        <w:t>, а также цель такой обработки;</w:t>
      </w:r>
    </w:p>
    <w:p w:rsidR="00C65A61" w:rsidRPr="000F46EF" w:rsidRDefault="00C65A61" w:rsidP="008E6BF4">
      <w:pPr>
        <w:spacing w:line="369" w:lineRule="exact"/>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 xml:space="preserve">способы обработки персональных данных, применяемые </w:t>
      </w:r>
      <w:r>
        <w:rPr>
          <w:rFonts w:eastAsia="Times New Roman"/>
          <w:color w:val="000000"/>
          <w:sz w:val="24"/>
          <w:szCs w:val="24"/>
          <w:lang w:val="ru-RU"/>
        </w:rPr>
        <w:t xml:space="preserve">Гимназией </w:t>
      </w:r>
      <w:r w:rsidRPr="000F46EF">
        <w:rPr>
          <w:rFonts w:eastAsia="Times New Roman"/>
          <w:color w:val="000000"/>
          <w:sz w:val="24"/>
          <w:szCs w:val="24"/>
          <w:lang w:val="ru-RU"/>
        </w:rPr>
        <w:t>сведения о лицах, которые имеют доступ к персональным данным или которым может быть предоставлен такой доступ;</w:t>
      </w:r>
    </w:p>
    <w:p w:rsidR="00C65A61" w:rsidRDefault="00C65A61" w:rsidP="008E6BF4">
      <w:pPr>
        <w:spacing w:line="369" w:lineRule="exact"/>
        <w:textAlignment w:val="baseline"/>
        <w:rPr>
          <w:rFonts w:eastAsia="Times New Roman"/>
          <w:color w:val="000000"/>
          <w:spacing w:val="-1"/>
          <w:sz w:val="24"/>
          <w:szCs w:val="24"/>
          <w:lang w:val="ru-RU"/>
        </w:rPr>
      </w:pPr>
      <w:r>
        <w:rPr>
          <w:rFonts w:eastAsia="Times New Roman"/>
          <w:color w:val="000000"/>
          <w:spacing w:val="-1"/>
          <w:sz w:val="24"/>
          <w:szCs w:val="24"/>
          <w:lang w:val="ru-RU"/>
        </w:rPr>
        <w:t xml:space="preserve">- </w:t>
      </w:r>
      <w:r w:rsidRPr="000F46EF">
        <w:rPr>
          <w:rFonts w:eastAsia="Times New Roman"/>
          <w:color w:val="000000"/>
          <w:spacing w:val="-1"/>
          <w:sz w:val="24"/>
          <w:szCs w:val="24"/>
          <w:lang w:val="ru-RU"/>
        </w:rPr>
        <w:t xml:space="preserve">перечень обрабатываемых персональных данных и источник их получения; </w:t>
      </w:r>
    </w:p>
    <w:p w:rsidR="00C65A61" w:rsidRPr="000F46EF" w:rsidRDefault="00C65A61" w:rsidP="008E6BF4">
      <w:pPr>
        <w:spacing w:line="369" w:lineRule="exact"/>
        <w:textAlignment w:val="baseline"/>
        <w:rPr>
          <w:rFonts w:eastAsia="Times New Roman"/>
          <w:color w:val="000000"/>
          <w:spacing w:val="-1"/>
          <w:sz w:val="24"/>
          <w:szCs w:val="24"/>
          <w:lang w:val="ru-RU"/>
        </w:rPr>
      </w:pPr>
      <w:r>
        <w:rPr>
          <w:rFonts w:eastAsia="Times New Roman"/>
          <w:color w:val="000000"/>
          <w:spacing w:val="-1"/>
          <w:sz w:val="24"/>
          <w:szCs w:val="24"/>
          <w:lang w:val="ru-RU"/>
        </w:rPr>
        <w:t xml:space="preserve">- </w:t>
      </w:r>
      <w:r w:rsidRPr="000F46EF">
        <w:rPr>
          <w:rFonts w:eastAsia="Times New Roman"/>
          <w:color w:val="000000"/>
          <w:spacing w:val="-1"/>
          <w:sz w:val="24"/>
          <w:szCs w:val="24"/>
          <w:lang w:val="ru-RU"/>
        </w:rPr>
        <w:t>сроки обработки персональных данных, в том числе сроки их хранения;</w:t>
      </w:r>
    </w:p>
    <w:p w:rsidR="00C65A61" w:rsidRPr="000F46EF" w:rsidRDefault="00C65A61" w:rsidP="008E6BF4">
      <w:pPr>
        <w:spacing w:line="369" w:lineRule="exact"/>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сведения о том, какие юридические последствия для Субъекта может повлечь за собой обработка его персональных данных.</w:t>
      </w:r>
    </w:p>
    <w:p w:rsidR="00C65A61" w:rsidRPr="000F46EF" w:rsidRDefault="00C65A61" w:rsidP="008E6BF4">
      <w:pPr>
        <w:spacing w:line="369" w:lineRule="exact"/>
        <w:textAlignment w:val="baseline"/>
        <w:rPr>
          <w:rFonts w:eastAsia="Times New Roman"/>
          <w:color w:val="000000"/>
          <w:sz w:val="24"/>
          <w:szCs w:val="24"/>
          <w:lang w:val="ru-RU"/>
        </w:rPr>
      </w:pPr>
      <w:r w:rsidRPr="000F46EF">
        <w:rPr>
          <w:rFonts w:eastAsia="Times New Roman"/>
          <w:color w:val="000000"/>
          <w:sz w:val="24"/>
          <w:szCs w:val="24"/>
          <w:lang w:val="ru-RU"/>
        </w:rPr>
        <w:t>Сведения о наличии персональных данных должны быть предоставлены Субъекта в доступной форме, и в них не должны содержаться персональные данные, относящиеся к другим субъектам персональных данных.</w:t>
      </w:r>
    </w:p>
    <w:p w:rsidR="00C65A61" w:rsidRDefault="00C65A61" w:rsidP="008E6BF4">
      <w:pPr>
        <w:spacing w:line="369" w:lineRule="exact"/>
        <w:textAlignment w:val="baseline"/>
        <w:rPr>
          <w:rFonts w:eastAsia="Times New Roman"/>
          <w:color w:val="000000"/>
          <w:sz w:val="24"/>
          <w:szCs w:val="24"/>
          <w:lang w:val="ru-RU"/>
        </w:rPr>
      </w:pPr>
      <w:r w:rsidRPr="000F46EF">
        <w:rPr>
          <w:rFonts w:eastAsia="Times New Roman"/>
          <w:color w:val="000000"/>
          <w:sz w:val="24"/>
          <w:szCs w:val="24"/>
          <w:lang w:val="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C65A61" w:rsidRDefault="00C65A61" w:rsidP="008E6BF4">
      <w:pPr>
        <w:spacing w:line="369" w:lineRule="exact"/>
        <w:textAlignment w:val="baseline"/>
        <w:rPr>
          <w:rFonts w:eastAsia="Times New Roman"/>
          <w:color w:val="000000"/>
          <w:sz w:val="24"/>
          <w:szCs w:val="24"/>
          <w:lang w:val="ru-RU"/>
        </w:rPr>
      </w:pPr>
    </w:p>
    <w:p w:rsidR="00C65A61" w:rsidRDefault="00C65A61" w:rsidP="008E6BF4">
      <w:pPr>
        <w:spacing w:line="319" w:lineRule="exact"/>
        <w:jc w:val="center"/>
        <w:textAlignment w:val="baseline"/>
        <w:rPr>
          <w:rFonts w:eastAsia="Times New Roman"/>
          <w:b/>
          <w:bCs/>
          <w:spacing w:val="2"/>
          <w:sz w:val="24"/>
          <w:szCs w:val="24"/>
          <w:lang w:val="ru-RU"/>
        </w:rPr>
      </w:pPr>
    </w:p>
    <w:p w:rsidR="00C65A61" w:rsidRDefault="00C65A61" w:rsidP="008E6BF4">
      <w:pPr>
        <w:spacing w:line="319" w:lineRule="exact"/>
        <w:jc w:val="center"/>
        <w:textAlignment w:val="baseline"/>
        <w:rPr>
          <w:rFonts w:eastAsia="Times New Roman"/>
          <w:b/>
          <w:bCs/>
          <w:spacing w:val="2"/>
          <w:sz w:val="24"/>
          <w:szCs w:val="24"/>
          <w:lang w:val="ru-RU"/>
        </w:rPr>
      </w:pPr>
    </w:p>
    <w:p w:rsidR="00C65A61" w:rsidRPr="00CF7710" w:rsidRDefault="00C65A61" w:rsidP="008E6BF4">
      <w:pPr>
        <w:spacing w:line="319" w:lineRule="exact"/>
        <w:jc w:val="center"/>
        <w:textAlignment w:val="baseline"/>
        <w:rPr>
          <w:rFonts w:eastAsia="Times New Roman"/>
          <w:b/>
          <w:bCs/>
          <w:spacing w:val="2"/>
          <w:sz w:val="24"/>
          <w:szCs w:val="24"/>
          <w:lang w:val="ru-RU"/>
        </w:rPr>
      </w:pPr>
      <w:r w:rsidRPr="00CF7710">
        <w:rPr>
          <w:rFonts w:eastAsia="Times New Roman"/>
          <w:b/>
          <w:bCs/>
          <w:spacing w:val="2"/>
          <w:sz w:val="24"/>
          <w:szCs w:val="24"/>
          <w:lang w:val="ru-RU"/>
        </w:rPr>
        <w:t>7. Защита персональных данных</w:t>
      </w:r>
    </w:p>
    <w:p w:rsidR="00C65A61" w:rsidRPr="000F46EF" w:rsidRDefault="00C65A61" w:rsidP="008E6BF4">
      <w:pPr>
        <w:spacing w:line="369" w:lineRule="exact"/>
        <w:jc w:val="both"/>
        <w:textAlignment w:val="baseline"/>
        <w:rPr>
          <w:rFonts w:eastAsia="Times New Roman"/>
          <w:color w:val="000000"/>
          <w:sz w:val="24"/>
          <w:szCs w:val="24"/>
          <w:lang w:val="ru-RU"/>
        </w:rPr>
      </w:pPr>
      <w:r w:rsidRPr="000F46EF">
        <w:rPr>
          <w:rFonts w:eastAsia="Times New Roman"/>
          <w:color w:val="000000"/>
          <w:sz w:val="24"/>
          <w:szCs w:val="24"/>
          <w:lang w:val="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C65A61" w:rsidRPr="00903C61" w:rsidRDefault="00C65A61" w:rsidP="008E6BF4">
      <w:pPr>
        <w:spacing w:line="369" w:lineRule="exact"/>
        <w:jc w:val="both"/>
        <w:textAlignment w:val="baseline"/>
        <w:rPr>
          <w:rFonts w:eastAsia="Times New Roman"/>
          <w:color w:val="000000"/>
          <w:spacing w:val="1"/>
          <w:sz w:val="24"/>
          <w:szCs w:val="24"/>
          <w:lang w:val="ru-RU"/>
        </w:rPr>
      </w:pPr>
      <w:r w:rsidRPr="000F46EF">
        <w:rPr>
          <w:rFonts w:eastAsia="Times New Roman"/>
          <w:color w:val="000000"/>
          <w:spacing w:val="1"/>
          <w:sz w:val="24"/>
          <w:szCs w:val="24"/>
          <w:lang w:val="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r>
        <w:rPr>
          <w:rFonts w:eastAsia="Times New Roman"/>
          <w:color w:val="000000"/>
          <w:spacing w:val="1"/>
          <w:sz w:val="24"/>
          <w:szCs w:val="24"/>
          <w:lang w:val="ru-RU"/>
        </w:rPr>
        <w:t xml:space="preserve"> </w:t>
      </w:r>
      <w:r w:rsidRPr="000F46EF">
        <w:rPr>
          <w:rFonts w:eastAsia="Times New Roman"/>
          <w:color w:val="000000"/>
          <w:sz w:val="24"/>
          <w:szCs w:val="24"/>
          <w:lang w:val="ru-RU"/>
        </w:rPr>
        <w:t>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C65A61" w:rsidRPr="000F46EF" w:rsidRDefault="00C65A61" w:rsidP="008E6BF4">
      <w:pPr>
        <w:spacing w:line="369" w:lineRule="exact"/>
        <w:jc w:val="both"/>
        <w:textAlignment w:val="baseline"/>
        <w:rPr>
          <w:rFonts w:eastAsia="Times New Roman"/>
          <w:color w:val="000000"/>
          <w:sz w:val="24"/>
          <w:szCs w:val="24"/>
          <w:lang w:val="ru-RU"/>
        </w:rPr>
      </w:pPr>
      <w:r w:rsidRPr="000F46EF">
        <w:rPr>
          <w:rFonts w:eastAsia="Times New Roman"/>
          <w:color w:val="000000"/>
          <w:sz w:val="24"/>
          <w:szCs w:val="24"/>
          <w:lang w:val="ru-RU"/>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субъектов необходимо соблюдать ряд мер:</w:t>
      </w:r>
    </w:p>
    <w:p w:rsidR="00C65A61" w:rsidRPr="000F46EF" w:rsidRDefault="00C65A61" w:rsidP="008E6BF4">
      <w:pPr>
        <w:spacing w:line="322" w:lineRule="exact"/>
        <w:jc w:val="both"/>
        <w:textAlignment w:val="baseline"/>
        <w:rPr>
          <w:rFonts w:eastAsia="Times New Roman"/>
          <w:color w:val="000000"/>
          <w:sz w:val="24"/>
          <w:szCs w:val="24"/>
          <w:lang w:val="ru-RU"/>
        </w:rPr>
      </w:pPr>
      <w:r w:rsidRPr="000F46EF">
        <w:rPr>
          <w:rFonts w:eastAsia="Times New Roman"/>
          <w:color w:val="000000"/>
          <w:sz w:val="24"/>
          <w:szCs w:val="24"/>
          <w:lang w:val="ru-RU"/>
        </w:rPr>
        <w:t>назначение должностных лиц, допущенных к обработке ПД;</w:t>
      </w:r>
    </w:p>
    <w:p w:rsidR="00C65A61" w:rsidRPr="000F46EF" w:rsidRDefault="00C65A61" w:rsidP="008E6BF4">
      <w:pPr>
        <w:spacing w:line="369"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хранение ПД на бумажных носителях в охраняемых или запираемых помещениях, сейфах, шкафах;</w:t>
      </w:r>
    </w:p>
    <w:p w:rsidR="00C65A61" w:rsidRPr="000F46EF" w:rsidRDefault="00C65A61" w:rsidP="008E6BF4">
      <w:pPr>
        <w:spacing w:line="369"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наличие необходимых условий в помещении для работы с документами и базами данных с персональными сведениями;</w:t>
      </w:r>
    </w:p>
    <w:p w:rsidR="00C65A61" w:rsidRPr="000F46EF" w:rsidRDefault="00C65A61" w:rsidP="008E6BF4">
      <w:pPr>
        <w:spacing w:line="325"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организация порядка уничтожения информации;</w:t>
      </w:r>
    </w:p>
    <w:p w:rsidR="00C65A61" w:rsidRPr="000F46EF" w:rsidRDefault="00C65A61" w:rsidP="008E6BF4">
      <w:pPr>
        <w:spacing w:line="369" w:lineRule="exact"/>
        <w:jc w:val="both"/>
        <w:textAlignment w:val="baseline"/>
        <w:rPr>
          <w:rFonts w:eastAsia="Times New Roman"/>
          <w:color w:val="000000"/>
          <w:sz w:val="24"/>
          <w:szCs w:val="24"/>
          <w:lang w:val="ru-RU"/>
        </w:rPr>
      </w:pPr>
      <w:r>
        <w:rPr>
          <w:rFonts w:eastAsia="Times New Roman"/>
          <w:color w:val="000000"/>
          <w:sz w:val="24"/>
          <w:szCs w:val="24"/>
          <w:lang w:val="ru-RU"/>
        </w:rPr>
        <w:t>-</w:t>
      </w:r>
      <w:r w:rsidRPr="000F46EF">
        <w:rPr>
          <w:rFonts w:eastAsia="Times New Roman"/>
          <w:color w:val="000000"/>
          <w:sz w:val="24"/>
          <w:szCs w:val="24"/>
          <w:lang w:val="ru-RU"/>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r>
        <w:rPr>
          <w:rFonts w:eastAsia="Times New Roman"/>
          <w:color w:val="000000"/>
          <w:sz w:val="24"/>
          <w:szCs w:val="24"/>
          <w:lang w:val="ru-RU"/>
        </w:rPr>
        <w:t>;</w:t>
      </w:r>
    </w:p>
    <w:p w:rsidR="00C65A61" w:rsidRPr="000F46EF" w:rsidRDefault="00C65A61" w:rsidP="008E6BF4">
      <w:pPr>
        <w:spacing w:line="369"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w:t>
      </w:r>
    </w:p>
    <w:p w:rsidR="00C65A61" w:rsidRPr="000F46EF" w:rsidRDefault="00C65A61" w:rsidP="008E6BF4">
      <w:pPr>
        <w:spacing w:line="369"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осуществление внутреннего контроля соответствия обработки ПД требованиям законодательства.</w:t>
      </w:r>
    </w:p>
    <w:p w:rsidR="00C65A61" w:rsidRPr="000F46EF" w:rsidRDefault="00C65A61" w:rsidP="008E6BF4">
      <w:pPr>
        <w:spacing w:line="369" w:lineRule="exact"/>
        <w:jc w:val="both"/>
        <w:textAlignment w:val="baseline"/>
        <w:rPr>
          <w:rFonts w:eastAsia="Times New Roman"/>
          <w:color w:val="000000"/>
          <w:sz w:val="24"/>
          <w:szCs w:val="24"/>
          <w:lang w:val="ru-RU"/>
        </w:rPr>
      </w:pPr>
      <w:r w:rsidRPr="000F46EF">
        <w:rPr>
          <w:rFonts w:eastAsia="Times New Roman"/>
          <w:color w:val="000000"/>
          <w:sz w:val="24"/>
          <w:szCs w:val="24"/>
          <w:lang w:val="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C65A61" w:rsidRPr="000F46EF" w:rsidRDefault="00C65A61" w:rsidP="008E6BF4">
      <w:pPr>
        <w:spacing w:line="369" w:lineRule="exact"/>
        <w:jc w:val="both"/>
        <w:textAlignment w:val="baseline"/>
        <w:rPr>
          <w:rFonts w:eastAsia="Times New Roman"/>
          <w:color w:val="000000"/>
          <w:sz w:val="24"/>
          <w:szCs w:val="24"/>
          <w:lang w:val="ru-RU"/>
        </w:rPr>
      </w:pPr>
      <w:r w:rsidRPr="000F46EF">
        <w:rPr>
          <w:rFonts w:eastAsia="Times New Roman"/>
          <w:color w:val="000000"/>
          <w:sz w:val="24"/>
          <w:szCs w:val="24"/>
          <w:lang w:val="ru-RU"/>
        </w:rPr>
        <w:t>Под посторонним лицом понимается любое лицо, не имеющее непосредственного отнош</w:t>
      </w:r>
      <w:r>
        <w:rPr>
          <w:rFonts w:eastAsia="Times New Roman"/>
          <w:color w:val="000000"/>
          <w:sz w:val="24"/>
          <w:szCs w:val="24"/>
          <w:lang w:val="ru-RU"/>
        </w:rPr>
        <w:t>ения к деятельности Гимназии</w:t>
      </w:r>
      <w:r w:rsidRPr="000F46EF">
        <w:rPr>
          <w:rFonts w:eastAsia="Times New Roman"/>
          <w:color w:val="000000"/>
          <w:sz w:val="24"/>
          <w:szCs w:val="24"/>
          <w:lang w:val="ru-RU"/>
        </w:rPr>
        <w:t>, посетители, работники других организационных структур.</w:t>
      </w:r>
    </w:p>
    <w:p w:rsidR="00C65A61" w:rsidRPr="000F46EF" w:rsidRDefault="00C65A61" w:rsidP="008E6BF4">
      <w:pPr>
        <w:spacing w:line="369" w:lineRule="exact"/>
        <w:jc w:val="both"/>
        <w:textAlignment w:val="baseline"/>
        <w:rPr>
          <w:rFonts w:eastAsia="Times New Roman"/>
          <w:color w:val="000000"/>
          <w:sz w:val="24"/>
          <w:szCs w:val="24"/>
          <w:lang w:val="ru-RU"/>
        </w:rPr>
      </w:pPr>
      <w:r w:rsidRPr="000F46EF">
        <w:rPr>
          <w:rFonts w:eastAsia="Times New Roman"/>
          <w:color w:val="000000"/>
          <w:sz w:val="24"/>
          <w:szCs w:val="24"/>
          <w:lang w:val="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C65A61" w:rsidRPr="00CF7710" w:rsidRDefault="00C65A61" w:rsidP="008E6BF4">
      <w:pPr>
        <w:spacing w:line="324" w:lineRule="exact"/>
        <w:jc w:val="both"/>
        <w:textAlignment w:val="baseline"/>
        <w:rPr>
          <w:rFonts w:eastAsia="Times New Roman"/>
          <w:color w:val="000000"/>
          <w:spacing w:val="7"/>
          <w:sz w:val="24"/>
          <w:szCs w:val="24"/>
          <w:lang w:val="ru-RU"/>
        </w:rPr>
      </w:pPr>
      <w:r w:rsidRPr="000F46EF">
        <w:rPr>
          <w:rFonts w:eastAsia="Times New Roman"/>
          <w:color w:val="000000"/>
          <w:spacing w:val="7"/>
          <w:sz w:val="24"/>
          <w:szCs w:val="24"/>
          <w:lang w:val="ru-RU"/>
        </w:rPr>
        <w:t>Для защиты персональных данных Субъектов необходимо соблюдать ряд</w:t>
      </w:r>
      <w:r>
        <w:rPr>
          <w:rFonts w:eastAsia="Times New Roman"/>
          <w:color w:val="000000"/>
          <w:spacing w:val="7"/>
          <w:sz w:val="24"/>
          <w:szCs w:val="24"/>
          <w:lang w:val="ru-RU"/>
        </w:rPr>
        <w:t xml:space="preserve"> </w:t>
      </w:r>
      <w:r w:rsidRPr="000F46EF">
        <w:rPr>
          <w:rFonts w:eastAsia="Times New Roman"/>
          <w:color w:val="000000"/>
          <w:spacing w:val="-5"/>
          <w:sz w:val="24"/>
          <w:szCs w:val="24"/>
          <w:lang w:val="ru-RU"/>
        </w:rPr>
        <w:t>мер:</w:t>
      </w:r>
    </w:p>
    <w:p w:rsidR="00C65A61" w:rsidRPr="000F46EF" w:rsidRDefault="00C65A61" w:rsidP="008E6BF4">
      <w:pPr>
        <w:spacing w:line="324"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порядок приема, учета и контроля деятельности посетителей;</w:t>
      </w:r>
    </w:p>
    <w:p w:rsidR="00C65A61" w:rsidRPr="000F46EF" w:rsidRDefault="00C65A61" w:rsidP="008E6BF4">
      <w:pPr>
        <w:spacing w:line="324"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технические средства охраны, сигнализации;</w:t>
      </w:r>
    </w:p>
    <w:p w:rsidR="00C65A61" w:rsidRPr="000F46EF" w:rsidRDefault="00C65A61" w:rsidP="008E6BF4">
      <w:pPr>
        <w:spacing w:line="324"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порядок охраны помещений;</w:t>
      </w:r>
    </w:p>
    <w:p w:rsidR="00C65A61" w:rsidRPr="000F46EF" w:rsidRDefault="00C65A61" w:rsidP="008E6BF4">
      <w:pPr>
        <w:spacing w:line="369" w:lineRule="exact"/>
        <w:jc w:val="both"/>
        <w:textAlignment w:val="baseline"/>
        <w:rPr>
          <w:rFonts w:eastAsia="Times New Roman"/>
          <w:color w:val="000000"/>
          <w:sz w:val="24"/>
          <w:szCs w:val="24"/>
          <w:lang w:val="ru-RU"/>
        </w:rPr>
      </w:pPr>
      <w:r>
        <w:rPr>
          <w:rFonts w:eastAsia="Times New Roman"/>
          <w:color w:val="000000"/>
          <w:sz w:val="24"/>
          <w:szCs w:val="24"/>
          <w:lang w:val="ru-RU"/>
        </w:rPr>
        <w:t xml:space="preserve">- </w:t>
      </w:r>
      <w:r w:rsidRPr="000F46EF">
        <w:rPr>
          <w:rFonts w:eastAsia="Times New Roman"/>
          <w:color w:val="000000"/>
          <w:sz w:val="24"/>
          <w:szCs w:val="24"/>
          <w:lang w:val="ru-RU"/>
        </w:rPr>
        <w:t>требования к защите информации, предъявляемые соответствующими нормативными документами.</w:t>
      </w:r>
    </w:p>
    <w:p w:rsidR="00C65A61" w:rsidRDefault="00C65A61" w:rsidP="008E6BF4">
      <w:pPr>
        <w:spacing w:line="369" w:lineRule="exact"/>
        <w:jc w:val="both"/>
        <w:textAlignment w:val="baseline"/>
        <w:rPr>
          <w:rFonts w:eastAsia="Times New Roman"/>
          <w:color w:val="000000"/>
          <w:spacing w:val="1"/>
          <w:sz w:val="24"/>
          <w:szCs w:val="24"/>
          <w:lang w:val="ru-RU"/>
        </w:rPr>
      </w:pPr>
      <w:r w:rsidRPr="000F46EF">
        <w:rPr>
          <w:rFonts w:eastAsia="Times New Roman"/>
          <w:color w:val="000000"/>
          <w:spacing w:val="1"/>
          <w:sz w:val="24"/>
          <w:szCs w:val="24"/>
          <w:lang w:val="ru-RU"/>
        </w:rPr>
        <w:t>Лица, виновные в нарушении норм, регулирующих получение, обработку и защиту персональных данных, несут дисциплинарную, административную, гражданско</w:t>
      </w:r>
      <w:r>
        <w:rPr>
          <w:rFonts w:eastAsia="Times New Roman"/>
          <w:color w:val="000000"/>
          <w:spacing w:val="1"/>
          <w:sz w:val="24"/>
          <w:szCs w:val="24"/>
          <w:lang w:val="ru-RU"/>
        </w:rPr>
        <w:t>-</w:t>
      </w:r>
      <w:r w:rsidRPr="000F46EF">
        <w:rPr>
          <w:rFonts w:eastAsia="Times New Roman"/>
          <w:color w:val="000000"/>
          <w:spacing w:val="1"/>
          <w:sz w:val="24"/>
          <w:szCs w:val="24"/>
          <w:lang w:val="ru-RU"/>
        </w:rPr>
        <w:t>правовую или уголовную ответственность в соответствии с федеральными законами.</w:t>
      </w:r>
    </w:p>
    <w:p w:rsidR="00C65A61" w:rsidRPr="000F46EF" w:rsidRDefault="00C65A61" w:rsidP="008E6BF4">
      <w:pPr>
        <w:spacing w:line="369" w:lineRule="exact"/>
        <w:textAlignment w:val="baseline"/>
        <w:rPr>
          <w:rFonts w:eastAsia="Times New Roman"/>
          <w:color w:val="000000"/>
          <w:spacing w:val="1"/>
          <w:sz w:val="24"/>
          <w:szCs w:val="24"/>
          <w:lang w:val="ru-RU"/>
        </w:rPr>
      </w:pPr>
    </w:p>
    <w:p w:rsidR="00C65A61" w:rsidRPr="00CF7710" w:rsidRDefault="00C65A61" w:rsidP="008E6BF4">
      <w:pPr>
        <w:numPr>
          <w:ilvl w:val="0"/>
          <w:numId w:val="6"/>
        </w:numPr>
        <w:spacing w:line="369" w:lineRule="exact"/>
        <w:ind w:left="0"/>
        <w:jc w:val="center"/>
        <w:textAlignment w:val="baseline"/>
        <w:rPr>
          <w:rFonts w:eastAsia="Times New Roman"/>
          <w:b/>
          <w:bCs/>
          <w:spacing w:val="6"/>
          <w:sz w:val="24"/>
          <w:szCs w:val="24"/>
          <w:lang w:val="ru-RU"/>
        </w:rPr>
      </w:pPr>
      <w:r w:rsidRPr="00CF7710">
        <w:rPr>
          <w:rFonts w:eastAsia="Times New Roman"/>
          <w:b/>
          <w:bCs/>
          <w:spacing w:val="6"/>
          <w:sz w:val="24"/>
          <w:szCs w:val="24"/>
          <w:lang w:val="ru-RU"/>
        </w:rPr>
        <w:t>Ответственность за разглашение персональных данных и нарушение</w:t>
      </w:r>
    </w:p>
    <w:p w:rsidR="00C65A61" w:rsidRDefault="00C65A61" w:rsidP="008E6BF4">
      <w:pPr>
        <w:spacing w:line="369" w:lineRule="exact"/>
        <w:jc w:val="both"/>
        <w:textAlignment w:val="baseline"/>
        <w:rPr>
          <w:rFonts w:eastAsia="Times New Roman"/>
          <w:color w:val="000000"/>
          <w:spacing w:val="6"/>
          <w:sz w:val="24"/>
          <w:szCs w:val="24"/>
          <w:lang w:val="ru-RU"/>
        </w:rPr>
      </w:pPr>
      <w:r>
        <w:rPr>
          <w:rFonts w:eastAsia="Times New Roman"/>
          <w:color w:val="000000"/>
          <w:spacing w:val="6"/>
          <w:sz w:val="24"/>
          <w:szCs w:val="24"/>
          <w:lang w:val="ru-RU"/>
        </w:rPr>
        <w:t>Гимназия</w:t>
      </w:r>
      <w:r w:rsidRPr="000F46EF">
        <w:rPr>
          <w:rFonts w:eastAsia="Times New Roman"/>
          <w:color w:val="000000"/>
          <w:spacing w:val="6"/>
          <w:sz w:val="24"/>
          <w:szCs w:val="24"/>
          <w:lang w:val="ru-RU"/>
        </w:rPr>
        <w:t xml:space="preserve"> ответственн</w:t>
      </w:r>
      <w:r>
        <w:rPr>
          <w:rFonts w:eastAsia="Times New Roman"/>
          <w:color w:val="000000"/>
          <w:spacing w:val="6"/>
          <w:sz w:val="24"/>
          <w:szCs w:val="24"/>
          <w:lang w:val="ru-RU"/>
        </w:rPr>
        <w:t>а</w:t>
      </w:r>
      <w:r w:rsidRPr="000F46EF">
        <w:rPr>
          <w:rFonts w:eastAsia="Times New Roman"/>
          <w:color w:val="000000"/>
          <w:spacing w:val="6"/>
          <w:sz w:val="24"/>
          <w:szCs w:val="24"/>
          <w:lang w:val="ru-RU"/>
        </w:rPr>
        <w:t xml:space="preserve"> за персональную информацию, которая находится в его распоряжении и закрепляет персональную ответственность</w:t>
      </w:r>
      <w:r>
        <w:rPr>
          <w:rFonts w:eastAsia="Times New Roman"/>
          <w:color w:val="000000"/>
          <w:spacing w:val="6"/>
          <w:sz w:val="24"/>
          <w:szCs w:val="24"/>
          <w:lang w:val="ru-RU"/>
        </w:rPr>
        <w:t xml:space="preserve"> сотрудников за соблюдением, установленных в Гимназии принципов уважения приватности.</w:t>
      </w:r>
    </w:p>
    <w:p w:rsidR="00C65A61" w:rsidRDefault="00C65A61" w:rsidP="008E6BF4">
      <w:pPr>
        <w:spacing w:line="369" w:lineRule="exact"/>
        <w:jc w:val="both"/>
        <w:textAlignment w:val="baseline"/>
        <w:rPr>
          <w:rFonts w:eastAsia="Times New Roman"/>
          <w:color w:val="000000"/>
          <w:spacing w:val="6"/>
          <w:sz w:val="24"/>
          <w:szCs w:val="24"/>
          <w:lang w:val="ru-RU"/>
        </w:rPr>
      </w:pPr>
      <w:r>
        <w:rPr>
          <w:rFonts w:eastAsia="Times New Roman"/>
          <w:color w:val="000000"/>
          <w:spacing w:val="6"/>
          <w:sz w:val="24"/>
          <w:szCs w:val="24"/>
          <w:lang w:val="ru-RU"/>
        </w:rPr>
        <w:t>Каждый сотрудник Гимназии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C65A61" w:rsidRDefault="00C65A61" w:rsidP="008E6BF4">
      <w:pPr>
        <w:spacing w:line="369" w:lineRule="exact"/>
        <w:jc w:val="both"/>
        <w:textAlignment w:val="baseline"/>
        <w:rPr>
          <w:rFonts w:eastAsia="Times New Roman"/>
          <w:color w:val="000000"/>
          <w:spacing w:val="6"/>
          <w:sz w:val="24"/>
          <w:szCs w:val="24"/>
          <w:lang w:val="ru-RU"/>
        </w:rPr>
      </w:pPr>
      <w:r>
        <w:rPr>
          <w:rFonts w:eastAsia="Times New Roman"/>
          <w:color w:val="000000"/>
          <w:spacing w:val="6"/>
          <w:sz w:val="24"/>
          <w:szCs w:val="24"/>
          <w:lang w:val="ru-RU"/>
        </w:rPr>
        <w:t>Гимназия обязуется поддерживать систему приема, регистрации и контроля рассмотрения жалоб Субъектов, доступную как посредством использования Интернета, так и с помощью телефонной или почтовой связи.</w:t>
      </w:r>
    </w:p>
    <w:p w:rsidR="00C65A61" w:rsidRDefault="00C65A61" w:rsidP="008E6BF4">
      <w:pPr>
        <w:spacing w:line="369" w:lineRule="exact"/>
        <w:jc w:val="both"/>
        <w:textAlignment w:val="baseline"/>
        <w:rPr>
          <w:rFonts w:eastAsia="Times New Roman"/>
          <w:color w:val="000000"/>
          <w:spacing w:val="6"/>
          <w:sz w:val="24"/>
          <w:szCs w:val="24"/>
          <w:lang w:val="ru-RU"/>
        </w:rPr>
      </w:pPr>
      <w:r>
        <w:rPr>
          <w:rFonts w:eastAsia="Times New Roman"/>
          <w:color w:val="000000"/>
          <w:spacing w:val="6"/>
          <w:sz w:val="24"/>
          <w:szCs w:val="24"/>
          <w:lang w:val="ru-RU"/>
        </w:rPr>
        <w:t xml:space="preserve">Любое лицо может обратиться к сотруднику Гимназии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 </w:t>
      </w:r>
    </w:p>
    <w:p w:rsidR="00C65A61" w:rsidRPr="00FA6477" w:rsidRDefault="00C65A61" w:rsidP="008E6BF4">
      <w:pPr>
        <w:spacing w:line="369" w:lineRule="exact"/>
        <w:jc w:val="both"/>
        <w:textAlignment w:val="baseline"/>
        <w:rPr>
          <w:rFonts w:eastAsia="Times New Roman"/>
          <w:color w:val="000000"/>
          <w:spacing w:val="6"/>
          <w:sz w:val="24"/>
          <w:szCs w:val="24"/>
          <w:lang w:val="ru-RU"/>
        </w:rPr>
        <w:sectPr w:rsidR="00C65A61" w:rsidRPr="00FA6477" w:rsidSect="00491DEE">
          <w:pgSz w:w="11909" w:h="16838"/>
          <w:pgMar w:top="360" w:right="929" w:bottom="902" w:left="1440" w:header="720" w:footer="720" w:gutter="0"/>
          <w:cols w:space="720"/>
        </w:sectPr>
      </w:pPr>
      <w:r>
        <w:rPr>
          <w:rFonts w:eastAsia="Times New Roman"/>
          <w:color w:val="000000"/>
          <w:spacing w:val="6"/>
          <w:sz w:val="24"/>
          <w:szCs w:val="24"/>
          <w:lang w:val="ru-RU"/>
        </w:rPr>
        <w:t>Сотрудники Гимназии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C65A61" w:rsidRPr="000F46EF" w:rsidRDefault="00C65A61" w:rsidP="006145AB">
      <w:pPr>
        <w:spacing w:before="6" w:line="369" w:lineRule="exact"/>
        <w:ind w:right="144"/>
        <w:textAlignment w:val="baseline"/>
        <w:rPr>
          <w:lang w:val="ru-RU"/>
        </w:rPr>
      </w:pPr>
    </w:p>
    <w:sectPr w:rsidR="00C65A61" w:rsidRPr="000F46EF" w:rsidSect="009A0FB6">
      <w:pgSz w:w="11909" w:h="16838"/>
      <w:pgMar w:top="1080" w:right="662" w:bottom="8682" w:left="80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ЎPs??c???"/>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7581"/>
    <w:multiLevelType w:val="hybridMultilevel"/>
    <w:tmpl w:val="6FC0779A"/>
    <w:lvl w:ilvl="0" w:tplc="0419000F">
      <w:start w:val="1"/>
      <w:numFmt w:val="decimal"/>
      <w:lvlText w:val="%1."/>
      <w:lvlJc w:val="left"/>
      <w:pPr>
        <w:tabs>
          <w:tab w:val="num" w:pos="864"/>
        </w:tabs>
        <w:ind w:left="864" w:hanging="360"/>
      </w:pPr>
    </w:lvl>
    <w:lvl w:ilvl="1" w:tplc="04190019">
      <w:start w:val="1"/>
      <w:numFmt w:val="lowerLetter"/>
      <w:lvlText w:val="%2."/>
      <w:lvlJc w:val="left"/>
      <w:pPr>
        <w:tabs>
          <w:tab w:val="num" w:pos="1584"/>
        </w:tabs>
        <w:ind w:left="1584" w:hanging="360"/>
      </w:pPr>
    </w:lvl>
    <w:lvl w:ilvl="2" w:tplc="0419001B">
      <w:start w:val="1"/>
      <w:numFmt w:val="lowerRoman"/>
      <w:lvlText w:val="%3."/>
      <w:lvlJc w:val="right"/>
      <w:pPr>
        <w:tabs>
          <w:tab w:val="num" w:pos="2304"/>
        </w:tabs>
        <w:ind w:left="2304" w:hanging="180"/>
      </w:pPr>
    </w:lvl>
    <w:lvl w:ilvl="3" w:tplc="0419000F">
      <w:start w:val="1"/>
      <w:numFmt w:val="decimal"/>
      <w:lvlText w:val="%4."/>
      <w:lvlJc w:val="left"/>
      <w:pPr>
        <w:tabs>
          <w:tab w:val="num" w:pos="3024"/>
        </w:tabs>
        <w:ind w:left="3024" w:hanging="360"/>
      </w:pPr>
    </w:lvl>
    <w:lvl w:ilvl="4" w:tplc="04190019">
      <w:start w:val="1"/>
      <w:numFmt w:val="lowerLetter"/>
      <w:lvlText w:val="%5."/>
      <w:lvlJc w:val="left"/>
      <w:pPr>
        <w:tabs>
          <w:tab w:val="num" w:pos="3744"/>
        </w:tabs>
        <w:ind w:left="3744" w:hanging="360"/>
      </w:pPr>
    </w:lvl>
    <w:lvl w:ilvl="5" w:tplc="0419001B">
      <w:start w:val="1"/>
      <w:numFmt w:val="lowerRoman"/>
      <w:lvlText w:val="%6."/>
      <w:lvlJc w:val="right"/>
      <w:pPr>
        <w:tabs>
          <w:tab w:val="num" w:pos="4464"/>
        </w:tabs>
        <w:ind w:left="4464" w:hanging="180"/>
      </w:pPr>
    </w:lvl>
    <w:lvl w:ilvl="6" w:tplc="0419000F">
      <w:start w:val="1"/>
      <w:numFmt w:val="decimal"/>
      <w:lvlText w:val="%7."/>
      <w:lvlJc w:val="left"/>
      <w:pPr>
        <w:tabs>
          <w:tab w:val="num" w:pos="5184"/>
        </w:tabs>
        <w:ind w:left="5184" w:hanging="360"/>
      </w:pPr>
    </w:lvl>
    <w:lvl w:ilvl="7" w:tplc="04190019">
      <w:start w:val="1"/>
      <w:numFmt w:val="lowerLetter"/>
      <w:lvlText w:val="%8."/>
      <w:lvlJc w:val="left"/>
      <w:pPr>
        <w:tabs>
          <w:tab w:val="num" w:pos="5904"/>
        </w:tabs>
        <w:ind w:left="5904" w:hanging="360"/>
      </w:pPr>
    </w:lvl>
    <w:lvl w:ilvl="8" w:tplc="0419001B">
      <w:start w:val="1"/>
      <w:numFmt w:val="lowerRoman"/>
      <w:lvlText w:val="%9."/>
      <w:lvlJc w:val="right"/>
      <w:pPr>
        <w:tabs>
          <w:tab w:val="num" w:pos="6624"/>
        </w:tabs>
        <w:ind w:left="6624" w:hanging="180"/>
      </w:pPr>
    </w:lvl>
  </w:abstractNum>
  <w:abstractNum w:abstractNumId="1">
    <w:nsid w:val="1F9144AC"/>
    <w:multiLevelType w:val="multilevel"/>
    <w:tmpl w:val="FFFFFFFF"/>
    <w:lvl w:ilvl="0">
      <w:start w:val="5"/>
      <w:numFmt w:val="decimal"/>
      <w:lvlText w:val="%1."/>
      <w:lvlJc w:val="left"/>
      <w:pPr>
        <w:tabs>
          <w:tab w:val="left" w:pos="360"/>
        </w:tabs>
        <w:ind w:left="720"/>
      </w:pPr>
      <w:rPr>
        <w:rFonts w:ascii="Times New Roman" w:eastAsia="Times New Roman" w:hAnsi="Times New Roman"/>
        <w:b/>
        <w:bCs/>
        <w:strike w:val="0"/>
        <w:color w:val="auto"/>
        <w:spacing w:val="2"/>
        <w:w w:val="100"/>
        <w:sz w:val="28"/>
        <w:szCs w:val="28"/>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4C56CE"/>
    <w:multiLevelType w:val="hybridMultilevel"/>
    <w:tmpl w:val="8B04AF06"/>
    <w:lvl w:ilvl="0" w:tplc="CD1EA384">
      <w:start w:val="6"/>
      <w:numFmt w:val="decimal"/>
      <w:lvlText w:val="%1."/>
      <w:lvlJc w:val="left"/>
      <w:pPr>
        <w:tabs>
          <w:tab w:val="num" w:pos="504"/>
        </w:tabs>
        <w:ind w:left="504" w:hanging="360"/>
      </w:pPr>
      <w:rPr>
        <w:rFonts w:hint="default"/>
      </w:rPr>
    </w:lvl>
    <w:lvl w:ilvl="1" w:tplc="04190019">
      <w:start w:val="1"/>
      <w:numFmt w:val="lowerLetter"/>
      <w:lvlText w:val="%2."/>
      <w:lvlJc w:val="left"/>
      <w:pPr>
        <w:tabs>
          <w:tab w:val="num" w:pos="1224"/>
        </w:tabs>
        <w:ind w:left="1224" w:hanging="360"/>
      </w:pPr>
    </w:lvl>
    <w:lvl w:ilvl="2" w:tplc="0419001B">
      <w:start w:val="1"/>
      <w:numFmt w:val="lowerRoman"/>
      <w:lvlText w:val="%3."/>
      <w:lvlJc w:val="right"/>
      <w:pPr>
        <w:tabs>
          <w:tab w:val="num" w:pos="1944"/>
        </w:tabs>
        <w:ind w:left="1944" w:hanging="180"/>
      </w:pPr>
    </w:lvl>
    <w:lvl w:ilvl="3" w:tplc="0419000F">
      <w:start w:val="1"/>
      <w:numFmt w:val="decimal"/>
      <w:lvlText w:val="%4."/>
      <w:lvlJc w:val="left"/>
      <w:pPr>
        <w:tabs>
          <w:tab w:val="num" w:pos="2664"/>
        </w:tabs>
        <w:ind w:left="2664" w:hanging="360"/>
      </w:pPr>
    </w:lvl>
    <w:lvl w:ilvl="4" w:tplc="04190019">
      <w:start w:val="1"/>
      <w:numFmt w:val="lowerLetter"/>
      <w:lvlText w:val="%5."/>
      <w:lvlJc w:val="left"/>
      <w:pPr>
        <w:tabs>
          <w:tab w:val="num" w:pos="3384"/>
        </w:tabs>
        <w:ind w:left="3384" w:hanging="360"/>
      </w:pPr>
    </w:lvl>
    <w:lvl w:ilvl="5" w:tplc="0419001B">
      <w:start w:val="1"/>
      <w:numFmt w:val="lowerRoman"/>
      <w:lvlText w:val="%6."/>
      <w:lvlJc w:val="right"/>
      <w:pPr>
        <w:tabs>
          <w:tab w:val="num" w:pos="4104"/>
        </w:tabs>
        <w:ind w:left="4104" w:hanging="180"/>
      </w:pPr>
    </w:lvl>
    <w:lvl w:ilvl="6" w:tplc="0419000F">
      <w:start w:val="1"/>
      <w:numFmt w:val="decimal"/>
      <w:lvlText w:val="%7."/>
      <w:lvlJc w:val="left"/>
      <w:pPr>
        <w:tabs>
          <w:tab w:val="num" w:pos="4824"/>
        </w:tabs>
        <w:ind w:left="4824" w:hanging="360"/>
      </w:pPr>
    </w:lvl>
    <w:lvl w:ilvl="7" w:tplc="04190019">
      <w:start w:val="1"/>
      <w:numFmt w:val="lowerLetter"/>
      <w:lvlText w:val="%8."/>
      <w:lvlJc w:val="left"/>
      <w:pPr>
        <w:tabs>
          <w:tab w:val="num" w:pos="5544"/>
        </w:tabs>
        <w:ind w:left="5544" w:hanging="360"/>
      </w:pPr>
    </w:lvl>
    <w:lvl w:ilvl="8" w:tplc="0419001B">
      <w:start w:val="1"/>
      <w:numFmt w:val="lowerRoman"/>
      <w:lvlText w:val="%9."/>
      <w:lvlJc w:val="right"/>
      <w:pPr>
        <w:tabs>
          <w:tab w:val="num" w:pos="6264"/>
        </w:tabs>
        <w:ind w:left="6264" w:hanging="180"/>
      </w:pPr>
    </w:lvl>
  </w:abstractNum>
  <w:abstractNum w:abstractNumId="3">
    <w:nsid w:val="571D4111"/>
    <w:multiLevelType w:val="multilevel"/>
    <w:tmpl w:val="FFFFFFFF"/>
    <w:lvl w:ilvl="0">
      <w:start w:val="1"/>
      <w:numFmt w:val="bullet"/>
      <w:lvlText w:val="·"/>
      <w:lvlJc w:val="left"/>
      <w:pPr>
        <w:tabs>
          <w:tab w:val="left" w:pos="360"/>
        </w:tabs>
        <w:ind w:left="720"/>
      </w:pPr>
      <w:rPr>
        <w:rFonts w:ascii="Symbol" w:eastAsia="Times New Roman" w:hAnsi="Symbol"/>
        <w:strike w:val="0"/>
        <w:color w:val="000000"/>
        <w:spacing w:val="0"/>
        <w:w w:val="100"/>
        <w:sz w:val="28"/>
        <w:szCs w:val="28"/>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0067A3"/>
    <w:multiLevelType w:val="multilevel"/>
    <w:tmpl w:val="FFFFFFFF"/>
    <w:lvl w:ilvl="0">
      <w:start w:val="1"/>
      <w:numFmt w:val="bullet"/>
      <w:lvlText w:val="·"/>
      <w:lvlJc w:val="left"/>
      <w:pPr>
        <w:tabs>
          <w:tab w:val="left" w:pos="360"/>
        </w:tabs>
        <w:ind w:left="720"/>
      </w:pPr>
      <w:rPr>
        <w:rFonts w:ascii="Symbol" w:eastAsia="Times New Roman" w:hAnsi="Symbol"/>
        <w:strike w:val="0"/>
        <w:color w:val="000000"/>
        <w:spacing w:val="-8"/>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407732"/>
    <w:multiLevelType w:val="hybridMultilevel"/>
    <w:tmpl w:val="7A4EA580"/>
    <w:lvl w:ilvl="0" w:tplc="5DA6FFCA">
      <w:start w:val="8"/>
      <w:numFmt w:val="decimal"/>
      <w:lvlText w:val="%1."/>
      <w:lvlJc w:val="left"/>
      <w:pPr>
        <w:tabs>
          <w:tab w:val="num" w:pos="504"/>
        </w:tabs>
        <w:ind w:left="504" w:hanging="360"/>
      </w:pPr>
      <w:rPr>
        <w:rFonts w:hint="default"/>
      </w:rPr>
    </w:lvl>
    <w:lvl w:ilvl="1" w:tplc="04190019">
      <w:start w:val="1"/>
      <w:numFmt w:val="lowerLetter"/>
      <w:lvlText w:val="%2."/>
      <w:lvlJc w:val="left"/>
      <w:pPr>
        <w:tabs>
          <w:tab w:val="num" w:pos="1224"/>
        </w:tabs>
        <w:ind w:left="1224" w:hanging="360"/>
      </w:pPr>
    </w:lvl>
    <w:lvl w:ilvl="2" w:tplc="0419001B">
      <w:start w:val="1"/>
      <w:numFmt w:val="lowerRoman"/>
      <w:lvlText w:val="%3."/>
      <w:lvlJc w:val="right"/>
      <w:pPr>
        <w:tabs>
          <w:tab w:val="num" w:pos="1944"/>
        </w:tabs>
        <w:ind w:left="1944" w:hanging="180"/>
      </w:pPr>
    </w:lvl>
    <w:lvl w:ilvl="3" w:tplc="0419000F">
      <w:start w:val="1"/>
      <w:numFmt w:val="decimal"/>
      <w:lvlText w:val="%4."/>
      <w:lvlJc w:val="left"/>
      <w:pPr>
        <w:tabs>
          <w:tab w:val="num" w:pos="2664"/>
        </w:tabs>
        <w:ind w:left="2664" w:hanging="360"/>
      </w:pPr>
    </w:lvl>
    <w:lvl w:ilvl="4" w:tplc="04190019">
      <w:start w:val="1"/>
      <w:numFmt w:val="lowerLetter"/>
      <w:lvlText w:val="%5."/>
      <w:lvlJc w:val="left"/>
      <w:pPr>
        <w:tabs>
          <w:tab w:val="num" w:pos="3384"/>
        </w:tabs>
        <w:ind w:left="3384" w:hanging="360"/>
      </w:pPr>
    </w:lvl>
    <w:lvl w:ilvl="5" w:tplc="0419001B">
      <w:start w:val="1"/>
      <w:numFmt w:val="lowerRoman"/>
      <w:lvlText w:val="%6."/>
      <w:lvlJc w:val="right"/>
      <w:pPr>
        <w:tabs>
          <w:tab w:val="num" w:pos="4104"/>
        </w:tabs>
        <w:ind w:left="4104" w:hanging="180"/>
      </w:pPr>
    </w:lvl>
    <w:lvl w:ilvl="6" w:tplc="0419000F">
      <w:start w:val="1"/>
      <w:numFmt w:val="decimal"/>
      <w:lvlText w:val="%7."/>
      <w:lvlJc w:val="left"/>
      <w:pPr>
        <w:tabs>
          <w:tab w:val="num" w:pos="4824"/>
        </w:tabs>
        <w:ind w:left="4824" w:hanging="360"/>
      </w:pPr>
    </w:lvl>
    <w:lvl w:ilvl="7" w:tplc="04190019">
      <w:start w:val="1"/>
      <w:numFmt w:val="lowerLetter"/>
      <w:lvlText w:val="%8."/>
      <w:lvlJc w:val="left"/>
      <w:pPr>
        <w:tabs>
          <w:tab w:val="num" w:pos="5544"/>
        </w:tabs>
        <w:ind w:left="5544" w:hanging="360"/>
      </w:pPr>
    </w:lvl>
    <w:lvl w:ilvl="8" w:tplc="0419001B">
      <w:start w:val="1"/>
      <w:numFmt w:val="lowerRoman"/>
      <w:lvlText w:val="%9."/>
      <w:lvlJc w:val="right"/>
      <w:pPr>
        <w:tabs>
          <w:tab w:val="num" w:pos="6264"/>
        </w:tabs>
        <w:ind w:left="6264"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shapeLayoutLikeWW8/>
    <w:doNotUseHTMLParagraphAutoSpacing/>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FB6"/>
    <w:rsid w:val="00082A7C"/>
    <w:rsid w:val="000D49E2"/>
    <w:rsid w:val="000F46EF"/>
    <w:rsid w:val="0023460F"/>
    <w:rsid w:val="00386C9D"/>
    <w:rsid w:val="003F5B90"/>
    <w:rsid w:val="00403843"/>
    <w:rsid w:val="00491DEE"/>
    <w:rsid w:val="004A3724"/>
    <w:rsid w:val="0056305B"/>
    <w:rsid w:val="00574D30"/>
    <w:rsid w:val="006145AB"/>
    <w:rsid w:val="006C69D5"/>
    <w:rsid w:val="006D52FE"/>
    <w:rsid w:val="007E4E7B"/>
    <w:rsid w:val="007F11E4"/>
    <w:rsid w:val="00857F1E"/>
    <w:rsid w:val="008E6BF4"/>
    <w:rsid w:val="008F3BDB"/>
    <w:rsid w:val="00903C61"/>
    <w:rsid w:val="00915986"/>
    <w:rsid w:val="009175C9"/>
    <w:rsid w:val="00952A97"/>
    <w:rsid w:val="0097110C"/>
    <w:rsid w:val="009A0FB6"/>
    <w:rsid w:val="00A25036"/>
    <w:rsid w:val="00AB0C7E"/>
    <w:rsid w:val="00C65A61"/>
    <w:rsid w:val="00CF7710"/>
    <w:rsid w:val="00D519CF"/>
    <w:rsid w:val="00E27C31"/>
    <w:rsid w:val="00E41541"/>
    <w:rsid w:val="00EA47F5"/>
    <w:rsid w:val="00F77DA9"/>
    <w:rsid w:val="00FA6477"/>
    <w:rsid w:val="00FE36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B6"/>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8</Pages>
  <Words>2664</Words>
  <Characters>15190</Characters>
  <Application>Microsoft Office Outlook</Application>
  <DocSecurity>0</DocSecurity>
  <Lines>0</Lines>
  <Paragraphs>0</Paragraphs>
  <ScaleCrop>false</ScaleCrop>
  <Company>mou2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секретарь</dc:creator>
  <cp:keywords/>
  <dc:description/>
  <cp:lastModifiedBy>секретарь</cp:lastModifiedBy>
  <cp:revision>5</cp:revision>
  <cp:lastPrinted>2017-06-15T11:26:00Z</cp:lastPrinted>
  <dcterms:created xsi:type="dcterms:W3CDTF">2017-06-16T06:06:00Z</dcterms:created>
  <dcterms:modified xsi:type="dcterms:W3CDTF">2017-06-23T06:11:00Z</dcterms:modified>
</cp:coreProperties>
</file>